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8E9BC" w14:textId="77777777" w:rsidR="00905D9C" w:rsidRDefault="00905D9C" w:rsidP="00994B5C">
      <w:pPr>
        <w:pStyle w:val="NoSpacing"/>
        <w:jc w:val="both"/>
        <w:rPr>
          <w:rFonts w:asciiTheme="minorHAnsi" w:hAnsiTheme="minorHAnsi" w:cstheme="minorHAnsi"/>
          <w:lang w:val="sq-AL"/>
        </w:rPr>
      </w:pPr>
    </w:p>
    <w:p w14:paraId="465A453A" w14:textId="77777777" w:rsidR="00905D9C" w:rsidRDefault="00905D9C" w:rsidP="00905D9C">
      <w:pPr>
        <w:pStyle w:val="NoSpacing"/>
        <w:jc w:val="both"/>
        <w:rPr>
          <w:rFonts w:asciiTheme="minorHAnsi" w:hAnsiTheme="minorHAnsi" w:cstheme="minorHAnsi"/>
          <w:b/>
          <w:bCs/>
          <w:lang w:val="en-US"/>
        </w:rPr>
      </w:pPr>
    </w:p>
    <w:p w14:paraId="101E9AB7" w14:textId="77777777" w:rsidR="00905D9C" w:rsidRPr="00905D9C" w:rsidRDefault="00905D9C" w:rsidP="00905D9C">
      <w:pPr>
        <w:pStyle w:val="NoSpacing"/>
        <w:jc w:val="center"/>
        <w:rPr>
          <w:b/>
          <w:sz w:val="24"/>
          <w:szCs w:val="24"/>
          <w:lang w:val="en-US"/>
        </w:rPr>
      </w:pPr>
      <w:r w:rsidRPr="00905D9C">
        <w:rPr>
          <w:b/>
          <w:sz w:val="24"/>
          <w:szCs w:val="24"/>
          <w:lang w:val="en-US"/>
        </w:rPr>
        <w:t>NJ O F T I M</w:t>
      </w:r>
    </w:p>
    <w:p w14:paraId="01220D64" w14:textId="77777777" w:rsidR="00905D9C" w:rsidRPr="00905D9C" w:rsidRDefault="00905D9C" w:rsidP="00905D9C">
      <w:pPr>
        <w:pStyle w:val="NoSpacing"/>
        <w:jc w:val="center"/>
        <w:rPr>
          <w:b/>
          <w:bCs/>
          <w:sz w:val="24"/>
          <w:szCs w:val="24"/>
          <w:lang w:val="sq-AL"/>
        </w:rPr>
      </w:pPr>
      <w:r w:rsidRPr="00905D9C">
        <w:rPr>
          <w:b/>
          <w:bCs/>
          <w:sz w:val="24"/>
          <w:szCs w:val="24"/>
          <w:lang w:val="sq-AL"/>
        </w:rPr>
        <w:t xml:space="preserve">për mbajtjen e  trajnimit dhe dhënien e provimit profesional për </w:t>
      </w:r>
      <w:r w:rsidRPr="00905D9C">
        <w:rPr>
          <w:b/>
          <w:bCs/>
          <w:sz w:val="24"/>
          <w:szCs w:val="24"/>
          <w:lang w:val="en-US"/>
        </w:rPr>
        <w:t xml:space="preserve">ushtrimin </w:t>
      </w:r>
      <w:r w:rsidRPr="00905D9C">
        <w:rPr>
          <w:b/>
          <w:bCs/>
          <w:sz w:val="24"/>
          <w:szCs w:val="24"/>
          <w:lang w:val="sq-AL"/>
        </w:rPr>
        <w:t>e veprimtarive të përfaqësimit në sigurime</w:t>
      </w:r>
    </w:p>
    <w:p w14:paraId="12685D91" w14:textId="77777777" w:rsidR="00905D9C" w:rsidRPr="009E51A0" w:rsidRDefault="00905D9C" w:rsidP="00905D9C">
      <w:pPr>
        <w:pStyle w:val="NoSpacing"/>
        <w:jc w:val="both"/>
        <w:rPr>
          <w:lang w:val="en-US"/>
        </w:rPr>
      </w:pPr>
    </w:p>
    <w:p w14:paraId="48DA4BE8" w14:textId="77777777" w:rsidR="00905D9C" w:rsidRDefault="00905D9C" w:rsidP="00905D9C">
      <w:pPr>
        <w:pStyle w:val="NoSpacing"/>
        <w:jc w:val="both"/>
        <w:rPr>
          <w:lang w:val="en-US"/>
        </w:rPr>
      </w:pPr>
    </w:p>
    <w:p w14:paraId="799EEC84" w14:textId="77777777" w:rsidR="00905D9C" w:rsidRPr="00CD79C3" w:rsidRDefault="00905D9C" w:rsidP="00905D9C">
      <w:pPr>
        <w:pStyle w:val="NoSpacing"/>
        <w:jc w:val="both"/>
        <w:rPr>
          <w:lang w:val="en-US"/>
        </w:rPr>
      </w:pPr>
      <w:r w:rsidRPr="00CD79C3">
        <w:rPr>
          <w:lang w:val="en-US"/>
        </w:rPr>
        <w:t xml:space="preserve">Agjencia e Mbikëqyrjes së Sigurimeve informon opinionin se do të organizojë </w:t>
      </w:r>
      <w:r w:rsidRPr="00CD79C3">
        <w:rPr>
          <w:bCs/>
          <w:lang w:val="sq-AL"/>
        </w:rPr>
        <w:t xml:space="preserve">trajnimin dhe dhënien e provimit profesional për </w:t>
      </w:r>
      <w:r>
        <w:rPr>
          <w:bCs/>
          <w:lang w:val="sq-AL"/>
        </w:rPr>
        <w:t xml:space="preserve">ushtrimin </w:t>
      </w:r>
      <w:r w:rsidRPr="00CD79C3">
        <w:rPr>
          <w:bCs/>
          <w:lang w:val="sq-AL"/>
        </w:rPr>
        <w:t>e veprimtarive të përfaqësimit në sigurime</w:t>
      </w:r>
      <w:r w:rsidRPr="00CD79C3">
        <w:rPr>
          <w:lang w:val="en-US"/>
        </w:rPr>
        <w:t xml:space="preserve"> (në tekstin e mëtejmë: trajnim dhe provim profesional për përfaqësues).</w:t>
      </w:r>
    </w:p>
    <w:p w14:paraId="60E47565" w14:textId="77777777" w:rsidR="00905D9C" w:rsidRPr="00C6083C" w:rsidRDefault="00905D9C" w:rsidP="00905D9C">
      <w:pPr>
        <w:pStyle w:val="NoSpacing"/>
        <w:jc w:val="both"/>
      </w:pPr>
    </w:p>
    <w:p w14:paraId="37787DD5" w14:textId="6F6B5FF6" w:rsidR="00905D9C" w:rsidRDefault="00905D9C" w:rsidP="00905D9C">
      <w:pPr>
        <w:pStyle w:val="NoSpacing"/>
        <w:jc w:val="both"/>
        <w:rPr>
          <w:u w:val="single"/>
          <w:lang w:val="en-US"/>
        </w:rPr>
      </w:pPr>
      <w:r w:rsidRPr="006A0107">
        <w:rPr>
          <w:lang w:val="en-US"/>
        </w:rPr>
        <w:t xml:space="preserve">Trajnimi për përfaqësues në kohëzgjatje prej </w:t>
      </w:r>
      <w:r>
        <w:rPr>
          <w:lang w:val="en-US"/>
        </w:rPr>
        <w:t>6</w:t>
      </w:r>
      <w:r w:rsidRPr="006A0107">
        <w:rPr>
          <w:lang w:val="en-US"/>
        </w:rPr>
        <w:t xml:space="preserve"> ditësh (gjithsej 18 orë mësimore) do të zhvillohet</w:t>
      </w:r>
      <w:r>
        <w:rPr>
          <w:lang w:val="en-US"/>
        </w:rPr>
        <w:t xml:space="preserve"> </w:t>
      </w:r>
      <w:r>
        <w:rPr>
          <w:b/>
          <w:u w:val="single"/>
          <w:lang w:val="en-US"/>
        </w:rPr>
        <w:t>online</w:t>
      </w:r>
      <w:r w:rsidRPr="006A0107">
        <w:rPr>
          <w:lang w:val="en-US"/>
        </w:rPr>
        <w:t xml:space="preserve"> </w:t>
      </w:r>
      <w:r w:rsidRPr="00D51303">
        <w:rPr>
          <w:lang w:val="en-US"/>
        </w:rPr>
        <w:t xml:space="preserve">dhe do të realizohet në datat </w:t>
      </w:r>
      <w:r>
        <w:rPr>
          <w:b/>
          <w:u w:val="single"/>
          <w:lang w:val="en-US"/>
        </w:rPr>
        <w:t>14</w:t>
      </w:r>
      <w:r w:rsidRPr="00D51303">
        <w:rPr>
          <w:b/>
          <w:u w:val="single"/>
          <w:lang w:val="en-US"/>
        </w:rPr>
        <w:t>-</w:t>
      </w:r>
      <w:r>
        <w:rPr>
          <w:b/>
          <w:u w:val="single"/>
          <w:lang w:val="en-US"/>
        </w:rPr>
        <w:t>08</w:t>
      </w:r>
      <w:r w:rsidRPr="00D51303">
        <w:rPr>
          <w:b/>
          <w:u w:val="single"/>
          <w:lang w:val="en-US"/>
        </w:rPr>
        <w:t>.202</w:t>
      </w:r>
      <w:r>
        <w:rPr>
          <w:b/>
          <w:u w:val="single"/>
          <w:lang w:val="en-US"/>
        </w:rPr>
        <w:t>3-18.08.2023</w:t>
      </w:r>
      <w:r w:rsidRPr="00D51303">
        <w:rPr>
          <w:b/>
          <w:u w:val="single"/>
          <w:lang w:val="en-US"/>
        </w:rPr>
        <w:t xml:space="preserve"> </w:t>
      </w:r>
      <w:r w:rsidRPr="009E51A0">
        <w:rPr>
          <w:u w:val="single"/>
          <w:lang w:val="en-US"/>
        </w:rPr>
        <w:t>dhe</w:t>
      </w:r>
      <w:r>
        <w:rPr>
          <w:u w:val="single"/>
          <w:lang w:val="en-US"/>
        </w:rPr>
        <w:t xml:space="preserve"> </w:t>
      </w:r>
      <w:r>
        <w:rPr>
          <w:b/>
          <w:u w:val="single"/>
          <w:lang w:val="en-US"/>
        </w:rPr>
        <w:t>21</w:t>
      </w:r>
      <w:r w:rsidRPr="009E6326">
        <w:rPr>
          <w:b/>
          <w:u w:val="single"/>
        </w:rPr>
        <w:t>.</w:t>
      </w:r>
      <w:r>
        <w:rPr>
          <w:b/>
          <w:u w:val="single"/>
          <w:lang w:val="en-US"/>
        </w:rPr>
        <w:t>08</w:t>
      </w:r>
      <w:r w:rsidRPr="009E6326">
        <w:rPr>
          <w:b/>
          <w:u w:val="single"/>
        </w:rPr>
        <w:t>.202</w:t>
      </w:r>
      <w:r>
        <w:rPr>
          <w:b/>
          <w:u w:val="single"/>
          <w:lang w:val="en-US"/>
        </w:rPr>
        <w:t>3</w:t>
      </w:r>
      <w:r>
        <w:rPr>
          <w:b/>
          <w:u w:val="single"/>
          <w:lang w:val="sq-AL"/>
        </w:rPr>
        <w:t xml:space="preserve">, </w:t>
      </w:r>
      <w:r w:rsidRPr="008D43A3">
        <w:rPr>
          <w:u w:val="single"/>
          <w:lang w:val="sq-AL"/>
        </w:rPr>
        <w:t>me</w:t>
      </w:r>
      <w:r>
        <w:rPr>
          <w:u w:val="single"/>
          <w:lang w:val="sq-AL"/>
        </w:rPr>
        <w:t xml:space="preserve"> </w:t>
      </w:r>
      <w:r w:rsidRPr="009E51A0">
        <w:rPr>
          <w:u w:val="single"/>
          <w:lang w:val="sq-AL"/>
        </w:rPr>
        <w:t xml:space="preserve"> orarin kohor prej orës </w:t>
      </w:r>
      <w:r w:rsidRPr="009E51A0">
        <w:rPr>
          <w:u w:val="single"/>
        </w:rPr>
        <w:t>17-20.</w:t>
      </w:r>
    </w:p>
    <w:p w14:paraId="24801B90" w14:textId="77777777" w:rsidR="00905D9C" w:rsidRDefault="00905D9C" w:rsidP="00905D9C">
      <w:pPr>
        <w:pStyle w:val="NoSpacing"/>
        <w:jc w:val="both"/>
        <w:rPr>
          <w:u w:val="single"/>
          <w:lang w:val="en-US"/>
        </w:rPr>
      </w:pPr>
    </w:p>
    <w:p w14:paraId="61AE2C37" w14:textId="77777777" w:rsidR="00905D9C" w:rsidRDefault="00905D9C" w:rsidP="00905D9C">
      <w:pPr>
        <w:pStyle w:val="NoSpacing"/>
        <w:jc w:val="both"/>
        <w:rPr>
          <w:lang w:val="en-US"/>
        </w:rPr>
      </w:pPr>
      <w:r w:rsidRPr="00D51303">
        <w:rPr>
          <w:lang w:val="en-US"/>
        </w:rPr>
        <w:t xml:space="preserve">Koha e saktë dhe orari i detajuar i leksioneve në kuadër të trajnimit, si dhe </w:t>
      </w:r>
      <w:r>
        <w:rPr>
          <w:lang w:val="en-US"/>
        </w:rPr>
        <w:t xml:space="preserve"> informacione më të hollësishme për mënyrën e </w:t>
      </w:r>
      <w:r w:rsidRPr="00D51303">
        <w:rPr>
          <w:lang w:val="en-US"/>
        </w:rPr>
        <w:t xml:space="preserve">mbajtjes së </w:t>
      </w:r>
      <w:r>
        <w:rPr>
          <w:lang w:val="en-US"/>
        </w:rPr>
        <w:t xml:space="preserve">trajnimeve </w:t>
      </w:r>
      <w:r w:rsidRPr="00D51303">
        <w:rPr>
          <w:lang w:val="en-US"/>
        </w:rPr>
        <w:t>do të publikohen në faqen e internetit të Agjencisë së Mbikëqyrjes së Sigurimeve  përpara fillimit të trajnimit.</w:t>
      </w:r>
    </w:p>
    <w:p w14:paraId="71E33011" w14:textId="77777777" w:rsidR="00905D9C" w:rsidRDefault="00905D9C" w:rsidP="00905D9C">
      <w:pPr>
        <w:pStyle w:val="NoSpacing"/>
        <w:jc w:val="both"/>
        <w:rPr>
          <w:lang w:val="en-US"/>
        </w:rPr>
      </w:pPr>
    </w:p>
    <w:p w14:paraId="3021179D" w14:textId="77777777" w:rsidR="00905D9C" w:rsidRPr="00D51303" w:rsidRDefault="00905D9C" w:rsidP="00905D9C">
      <w:pPr>
        <w:pStyle w:val="NoSpacing"/>
        <w:jc w:val="both"/>
        <w:rPr>
          <w:lang w:val="en-US"/>
        </w:rPr>
      </w:pPr>
      <w:r>
        <w:rPr>
          <w:lang w:val="en-US"/>
        </w:rPr>
        <w:t xml:space="preserve">Pas përfundimit të trajnimit Agjencia do të realizojë dhënien e provimit profesional për përfaqësues në sigurime . Datat për dhënien e provimit profesional për përfaqësues në sigurime  janë  si më poshtë: </w:t>
      </w:r>
    </w:p>
    <w:p w14:paraId="0093AB05" w14:textId="77777777" w:rsidR="00905D9C" w:rsidRPr="009E6326" w:rsidRDefault="00905D9C" w:rsidP="00905D9C">
      <w:pPr>
        <w:pStyle w:val="NoSpacing"/>
        <w:jc w:val="both"/>
      </w:pPr>
      <w:r w:rsidRPr="009E6326">
        <w:t xml:space="preserve">                </w:t>
      </w:r>
    </w:p>
    <w:p w14:paraId="3C148F25" w14:textId="72270046" w:rsidR="00905D9C" w:rsidRPr="003F3405" w:rsidRDefault="00905D9C" w:rsidP="00905D9C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parë (pjesa teorike) më </w:t>
      </w:r>
      <w:r>
        <w:rPr>
          <w:b/>
          <w:lang w:val="sq-AL"/>
        </w:rPr>
        <w:t>12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09</w:t>
      </w:r>
      <w:r w:rsidRPr="003F3405">
        <w:rPr>
          <w:b/>
          <w:lang w:val="sq-AL"/>
        </w:rPr>
        <w:t>. 202</w:t>
      </w:r>
      <w:r>
        <w:rPr>
          <w:b/>
          <w:lang w:val="sq-AL"/>
        </w:rPr>
        <w:t>3</w:t>
      </w:r>
    </w:p>
    <w:p w14:paraId="7BC45E59" w14:textId="59BDEE53" w:rsidR="00905D9C" w:rsidRDefault="00905D9C" w:rsidP="00905D9C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>Pjesa e dytë (pjesa praktike) më 2</w:t>
      </w:r>
      <w:r>
        <w:rPr>
          <w:b/>
          <w:lang w:val="sq-AL"/>
        </w:rPr>
        <w:t>7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09</w:t>
      </w:r>
      <w:r w:rsidRPr="003F3405">
        <w:rPr>
          <w:b/>
          <w:lang w:val="sq-AL"/>
        </w:rPr>
        <w:t>.202</w:t>
      </w:r>
      <w:r>
        <w:rPr>
          <w:b/>
          <w:lang w:val="sq-AL"/>
        </w:rPr>
        <w:t>3</w:t>
      </w:r>
    </w:p>
    <w:p w14:paraId="376474D1" w14:textId="77777777" w:rsidR="00905D9C" w:rsidRPr="007E535E" w:rsidRDefault="00905D9C" w:rsidP="00905D9C">
      <w:pPr>
        <w:pStyle w:val="NoSpacing"/>
        <w:jc w:val="both"/>
        <w:rPr>
          <w:lang w:val="en-US"/>
        </w:rPr>
      </w:pPr>
    </w:p>
    <w:p w14:paraId="23E252C4" w14:textId="77777777" w:rsidR="00905D9C" w:rsidRPr="003F3405" w:rsidRDefault="00905D9C" w:rsidP="00905D9C">
      <w:pPr>
        <w:pStyle w:val="NoSpacing"/>
        <w:jc w:val="both"/>
        <w:rPr>
          <w:lang w:val="sq-AL"/>
        </w:rPr>
      </w:pPr>
      <w:r w:rsidRPr="003F3405">
        <w:rPr>
          <w:lang w:val="sq-AL"/>
        </w:rPr>
        <w:t xml:space="preserve">Kandidatët që nuk do të kalojnë </w:t>
      </w:r>
      <w:r>
        <w:rPr>
          <w:lang w:val="sq-AL"/>
        </w:rPr>
        <w:t xml:space="preserve">në </w:t>
      </w:r>
      <w:r w:rsidRPr="003F3405">
        <w:rPr>
          <w:lang w:val="sq-AL"/>
        </w:rPr>
        <w:t>provimin profesional për</w:t>
      </w:r>
      <w:r>
        <w:rPr>
          <w:lang w:val="sq-AL"/>
        </w:rPr>
        <w:t xml:space="preserve"> përfaqësues në sigurime  </w:t>
      </w:r>
      <w:r w:rsidRPr="003F3405">
        <w:rPr>
          <w:lang w:val="sq-AL"/>
        </w:rPr>
        <w:t xml:space="preserve">me provimin e parë kanë të drejtë për </w:t>
      </w:r>
      <w:r>
        <w:rPr>
          <w:lang w:val="sq-AL"/>
        </w:rPr>
        <w:t xml:space="preserve">të dhënë </w:t>
      </w:r>
      <w:r w:rsidRPr="003F3405">
        <w:rPr>
          <w:lang w:val="sq-AL"/>
        </w:rPr>
        <w:t>dy riprovime brenda 6 muajve nga data e përfundimit të trajnimit në afatet e mëposhtme:</w:t>
      </w:r>
    </w:p>
    <w:p w14:paraId="080BC391" w14:textId="77777777" w:rsidR="00905D9C" w:rsidRPr="00905D9C" w:rsidRDefault="00905D9C" w:rsidP="00994B5C">
      <w:pPr>
        <w:pStyle w:val="NoSpacing"/>
        <w:jc w:val="both"/>
        <w:rPr>
          <w:rFonts w:asciiTheme="minorHAnsi" w:hAnsiTheme="minorHAnsi" w:cstheme="minorHAnsi"/>
          <w:lang w:val="sq-AL"/>
        </w:rPr>
      </w:pPr>
    </w:p>
    <w:p w14:paraId="183F6A65" w14:textId="15146666" w:rsidR="00905D9C" w:rsidRPr="003F3405" w:rsidRDefault="00905D9C" w:rsidP="00905D9C">
      <w:pPr>
        <w:pStyle w:val="NoSpacing"/>
        <w:ind w:firstLine="720"/>
        <w:jc w:val="both"/>
        <w:rPr>
          <w:b/>
          <w:u w:val="single"/>
          <w:lang w:val="sq-AL"/>
        </w:rPr>
      </w:pPr>
      <w:r>
        <w:rPr>
          <w:rFonts w:asciiTheme="minorHAnsi" w:hAnsiTheme="minorHAnsi" w:cstheme="minorHAnsi"/>
        </w:rPr>
        <w:t xml:space="preserve"> </w:t>
      </w:r>
      <w:r w:rsidRPr="003F3405">
        <w:rPr>
          <w:b/>
          <w:u w:val="single"/>
          <w:lang w:val="sq-AL"/>
        </w:rPr>
        <w:t>Provimi i dytë</w:t>
      </w:r>
    </w:p>
    <w:p w14:paraId="53E153BF" w14:textId="2FF339CF" w:rsidR="00905D9C" w:rsidRPr="003F3405" w:rsidRDefault="00905D9C" w:rsidP="00905D9C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parë (pjesa teorike) më </w:t>
      </w:r>
      <w:r>
        <w:rPr>
          <w:b/>
          <w:lang w:val="sq-AL"/>
        </w:rPr>
        <w:t>12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10</w:t>
      </w:r>
      <w:r w:rsidRPr="003F3405">
        <w:rPr>
          <w:b/>
          <w:lang w:val="sq-AL"/>
        </w:rPr>
        <w:t>. 202</w:t>
      </w:r>
      <w:r>
        <w:rPr>
          <w:b/>
          <w:lang w:val="sq-AL"/>
        </w:rPr>
        <w:t>3</w:t>
      </w:r>
    </w:p>
    <w:p w14:paraId="0656A2ED" w14:textId="7A1016A6" w:rsidR="00905D9C" w:rsidRDefault="00905D9C" w:rsidP="00905D9C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dytë (pjesa praktike) më </w:t>
      </w:r>
      <w:r>
        <w:rPr>
          <w:b/>
          <w:lang w:val="sq-AL"/>
        </w:rPr>
        <w:t>30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10</w:t>
      </w:r>
      <w:r w:rsidRPr="003F3405">
        <w:rPr>
          <w:b/>
          <w:lang w:val="sq-AL"/>
        </w:rPr>
        <w:t>.202</w:t>
      </w:r>
      <w:r>
        <w:rPr>
          <w:b/>
          <w:lang w:val="sq-AL"/>
        </w:rPr>
        <w:t>3</w:t>
      </w:r>
      <w:r w:rsidRPr="003F3405">
        <w:rPr>
          <w:b/>
          <w:lang w:val="sq-AL"/>
        </w:rPr>
        <w:t>.</w:t>
      </w:r>
    </w:p>
    <w:p w14:paraId="44B51E16" w14:textId="77777777" w:rsidR="00905D9C" w:rsidRDefault="00905D9C" w:rsidP="00905D9C">
      <w:pPr>
        <w:pStyle w:val="NoSpacing"/>
        <w:jc w:val="both"/>
        <w:rPr>
          <w:b/>
          <w:lang w:val="sq-AL"/>
        </w:rPr>
      </w:pPr>
    </w:p>
    <w:p w14:paraId="73501079" w14:textId="77777777" w:rsidR="00905D9C" w:rsidRPr="009C426F" w:rsidRDefault="00905D9C" w:rsidP="00905D9C">
      <w:pPr>
        <w:pStyle w:val="NoSpacing"/>
        <w:jc w:val="both"/>
        <w:rPr>
          <w:b/>
          <w:bCs/>
          <w:lang w:val="en-US"/>
        </w:rPr>
      </w:pPr>
    </w:p>
    <w:p w14:paraId="6194F408" w14:textId="77777777" w:rsidR="00905D9C" w:rsidRPr="00CA0F2F" w:rsidRDefault="00905D9C" w:rsidP="00905D9C">
      <w:pPr>
        <w:pStyle w:val="NoSpacing"/>
        <w:jc w:val="both"/>
        <w:rPr>
          <w:b/>
          <w:bCs/>
          <w:u w:val="single"/>
          <w:lang w:val="sq-AL"/>
        </w:rPr>
      </w:pPr>
      <w:r>
        <w:rPr>
          <w:b/>
          <w:bCs/>
          <w:lang w:val="sq-AL"/>
        </w:rPr>
        <w:t xml:space="preserve">              </w:t>
      </w:r>
      <w:r w:rsidRPr="00CA0F2F">
        <w:rPr>
          <w:b/>
          <w:bCs/>
          <w:u w:val="single"/>
          <w:lang w:val="sq-AL"/>
        </w:rPr>
        <w:t>Provimi i tretë</w:t>
      </w:r>
    </w:p>
    <w:p w14:paraId="2A62BD56" w14:textId="73B1A0DD" w:rsidR="00905D9C" w:rsidRPr="003F3405" w:rsidRDefault="00905D9C" w:rsidP="00905D9C">
      <w:pPr>
        <w:pStyle w:val="NoSpacing"/>
        <w:jc w:val="both"/>
        <w:rPr>
          <w:b/>
          <w:bCs/>
          <w:lang w:val="sq-AL"/>
        </w:rPr>
      </w:pPr>
      <w:r w:rsidRPr="003F3405">
        <w:rPr>
          <w:b/>
          <w:bCs/>
          <w:lang w:val="sq-AL"/>
        </w:rPr>
        <w:t xml:space="preserve">  </w:t>
      </w:r>
      <w:r>
        <w:rPr>
          <w:b/>
          <w:bCs/>
          <w:lang w:val="sq-AL"/>
        </w:rPr>
        <w:t xml:space="preserve">            </w:t>
      </w:r>
      <w:r w:rsidRPr="003F3405">
        <w:rPr>
          <w:b/>
          <w:bCs/>
          <w:lang w:val="sq-AL"/>
        </w:rPr>
        <w:t xml:space="preserve">Pjesa e parë (pjesa teorike) më </w:t>
      </w:r>
      <w:r>
        <w:rPr>
          <w:b/>
          <w:bCs/>
          <w:lang w:val="sq-AL"/>
        </w:rPr>
        <w:t>09</w:t>
      </w:r>
      <w:r w:rsidRPr="003F3405">
        <w:rPr>
          <w:b/>
          <w:bCs/>
          <w:lang w:val="sq-AL"/>
        </w:rPr>
        <w:t>.</w:t>
      </w:r>
      <w:r>
        <w:rPr>
          <w:b/>
          <w:bCs/>
          <w:lang w:val="sq-AL"/>
        </w:rPr>
        <w:t>11.</w:t>
      </w:r>
      <w:r w:rsidRPr="003F3405">
        <w:rPr>
          <w:b/>
          <w:bCs/>
          <w:lang w:val="sq-AL"/>
        </w:rPr>
        <w:t>202</w:t>
      </w:r>
      <w:r>
        <w:rPr>
          <w:b/>
          <w:bCs/>
          <w:lang w:val="sq-AL"/>
        </w:rPr>
        <w:t>3</w:t>
      </w:r>
      <w:r w:rsidRPr="003F3405">
        <w:rPr>
          <w:b/>
          <w:bCs/>
          <w:lang w:val="sq-AL"/>
        </w:rPr>
        <w:t>.</w:t>
      </w:r>
    </w:p>
    <w:p w14:paraId="29064B55" w14:textId="6DC9E89D" w:rsidR="00905D9C" w:rsidRDefault="00905D9C" w:rsidP="00905D9C">
      <w:pPr>
        <w:pStyle w:val="NoSpacing"/>
        <w:jc w:val="both"/>
        <w:rPr>
          <w:b/>
          <w:bCs/>
          <w:lang w:val="sq-AL"/>
        </w:rPr>
      </w:pPr>
      <w:r w:rsidRPr="003F3405">
        <w:rPr>
          <w:b/>
          <w:bCs/>
          <w:lang w:val="sq-AL"/>
        </w:rPr>
        <w:t xml:space="preserve">  </w:t>
      </w:r>
      <w:r>
        <w:rPr>
          <w:b/>
          <w:bCs/>
          <w:lang w:val="sq-AL"/>
        </w:rPr>
        <w:t xml:space="preserve">            </w:t>
      </w:r>
      <w:r w:rsidRPr="003F3405">
        <w:rPr>
          <w:b/>
          <w:bCs/>
          <w:lang w:val="sq-AL"/>
        </w:rPr>
        <w:t xml:space="preserve">Pjesa e dytë (pjesa praktike) më </w:t>
      </w:r>
      <w:r>
        <w:rPr>
          <w:b/>
          <w:bCs/>
          <w:lang w:val="sq-AL"/>
        </w:rPr>
        <w:t>16</w:t>
      </w:r>
      <w:r w:rsidRPr="003F3405">
        <w:rPr>
          <w:b/>
          <w:bCs/>
          <w:lang w:val="sq-AL"/>
        </w:rPr>
        <w:t>.</w:t>
      </w:r>
      <w:r>
        <w:rPr>
          <w:b/>
          <w:bCs/>
          <w:lang w:val="sq-AL"/>
        </w:rPr>
        <w:t>11</w:t>
      </w:r>
      <w:r w:rsidRPr="003F3405">
        <w:rPr>
          <w:b/>
          <w:bCs/>
          <w:lang w:val="sq-AL"/>
        </w:rPr>
        <w:t>.202</w:t>
      </w:r>
      <w:r>
        <w:rPr>
          <w:b/>
          <w:bCs/>
          <w:lang w:val="sq-AL"/>
        </w:rPr>
        <w:t>3</w:t>
      </w:r>
      <w:r w:rsidRPr="003F3405">
        <w:rPr>
          <w:b/>
          <w:bCs/>
          <w:lang w:val="sq-AL"/>
        </w:rPr>
        <w:t>.</w:t>
      </w:r>
    </w:p>
    <w:p w14:paraId="7184D378" w14:textId="77777777" w:rsidR="00905D9C" w:rsidRPr="007E535E" w:rsidRDefault="00905D9C" w:rsidP="00905D9C">
      <w:pPr>
        <w:pStyle w:val="NoSpacing"/>
        <w:jc w:val="both"/>
        <w:rPr>
          <w:lang w:val="sq-AL"/>
        </w:rPr>
      </w:pPr>
    </w:p>
    <w:p w14:paraId="0FB18966" w14:textId="77777777" w:rsidR="00905D9C" w:rsidRPr="00EC5BB4" w:rsidRDefault="00905D9C" w:rsidP="00905D9C">
      <w:pPr>
        <w:pStyle w:val="NoSpacing"/>
        <w:jc w:val="both"/>
        <w:rPr>
          <w:rFonts w:asciiTheme="minorHAnsi" w:hAnsiTheme="minorHAnsi" w:cstheme="minorHAnsi"/>
          <w:b/>
          <w:lang w:val="en-US"/>
        </w:rPr>
      </w:pPr>
    </w:p>
    <w:p w14:paraId="28F0C9A0" w14:textId="04F25D3A" w:rsidR="00905D9C" w:rsidRDefault="00905D9C" w:rsidP="00905D9C">
      <w:pPr>
        <w:pStyle w:val="NoSpacing"/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 xml:space="preserve">Të gjithë të interesuarit,  </w:t>
      </w:r>
      <w:r w:rsidRPr="008D43A3">
        <w:rPr>
          <w:rFonts w:asciiTheme="minorHAnsi" w:hAnsiTheme="minorHAnsi"/>
          <w:b/>
          <w:lang w:val="sq-AL"/>
        </w:rPr>
        <w:t xml:space="preserve">brenda datës </w:t>
      </w:r>
      <w:r>
        <w:rPr>
          <w:b/>
          <w:lang w:val="en-US"/>
        </w:rPr>
        <w:t>31</w:t>
      </w:r>
      <w:r w:rsidRPr="00B35417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  <w:lang w:val="en-US"/>
        </w:rPr>
        <w:t>07</w:t>
      </w:r>
      <w:r w:rsidRPr="00B35417">
        <w:rPr>
          <w:rFonts w:asciiTheme="minorHAnsi" w:hAnsiTheme="minorHAnsi"/>
          <w:b/>
        </w:rPr>
        <w:t>.20</w:t>
      </w:r>
      <w:r>
        <w:rPr>
          <w:rFonts w:asciiTheme="minorHAnsi" w:hAnsiTheme="minorHAnsi"/>
          <w:b/>
        </w:rPr>
        <w:t>2</w:t>
      </w:r>
      <w:r>
        <w:rPr>
          <w:rFonts w:asciiTheme="minorHAnsi" w:hAnsiTheme="minorHAnsi"/>
          <w:b/>
          <w:lang w:val="en-US"/>
        </w:rPr>
        <w:t>3,</w:t>
      </w:r>
      <w:r w:rsidRPr="00CA0F2F">
        <w:rPr>
          <w:rFonts w:asciiTheme="minorHAnsi" w:hAnsiTheme="minorHAnsi"/>
          <w:lang w:val="sq-AL"/>
        </w:rPr>
        <w:t xml:space="preserve"> mund të paraqiten  për pjesëmarrje në trajnimin dhe </w:t>
      </w:r>
      <w:r>
        <w:rPr>
          <w:rFonts w:asciiTheme="minorHAnsi" w:hAnsiTheme="minorHAnsi"/>
          <w:lang w:val="sq-AL"/>
        </w:rPr>
        <w:t xml:space="preserve">dhënien e provimit profesional </w:t>
      </w:r>
      <w:r w:rsidRPr="00CA0F2F">
        <w:rPr>
          <w:rFonts w:asciiTheme="minorHAnsi" w:hAnsiTheme="minorHAnsi"/>
          <w:lang w:val="sq-AL"/>
        </w:rPr>
        <w:t xml:space="preserve">për </w:t>
      </w:r>
      <w:r>
        <w:rPr>
          <w:rFonts w:asciiTheme="minorHAnsi" w:hAnsiTheme="minorHAnsi"/>
          <w:lang w:val="sq-AL"/>
        </w:rPr>
        <w:t>përfaqësues</w:t>
      </w:r>
      <w:r w:rsidRPr="00CA0F2F">
        <w:rPr>
          <w:rFonts w:asciiTheme="minorHAnsi" w:hAnsiTheme="minorHAnsi"/>
          <w:lang w:val="sq-AL"/>
        </w:rPr>
        <w:t xml:space="preserve"> me parashtrimin e dokumentacionit vijues: (me shënimin: Aplikim për trajnim/ Kërkesë për dhënien e </w:t>
      </w:r>
      <w:r w:rsidRPr="00CA0F2F">
        <w:rPr>
          <w:rFonts w:asciiTheme="minorHAnsi" w:hAnsiTheme="minorHAnsi"/>
          <w:lang w:val="sq-AL"/>
        </w:rPr>
        <w:lastRenderedPageBreak/>
        <w:t xml:space="preserve">provimit për </w:t>
      </w:r>
      <w:r>
        <w:rPr>
          <w:rFonts w:asciiTheme="minorHAnsi" w:hAnsiTheme="minorHAnsi"/>
          <w:lang w:val="sq-AL"/>
        </w:rPr>
        <w:t>përfaqësues</w:t>
      </w:r>
      <w:r w:rsidRPr="00CA0F2F">
        <w:rPr>
          <w:rFonts w:asciiTheme="minorHAnsi" w:hAnsiTheme="minorHAnsi"/>
          <w:lang w:val="sq-AL"/>
        </w:rPr>
        <w:t xml:space="preserve">) në Agjencinë e Mbikëqyrjes së Sigurimeve (adresa: rruga Maqedonia </w:t>
      </w:r>
      <w:r>
        <w:rPr>
          <w:rFonts w:asciiTheme="minorHAnsi" w:hAnsiTheme="minorHAnsi"/>
          <w:lang w:val="sq-AL"/>
        </w:rPr>
        <w:t>nr.25</w:t>
      </w:r>
      <w:r w:rsidRPr="00CA0F2F">
        <w:rPr>
          <w:rFonts w:asciiTheme="minorHAnsi" w:hAnsiTheme="minorHAnsi"/>
          <w:lang w:val="sq-AL"/>
        </w:rPr>
        <w:t xml:space="preserve"> – Pallati </w:t>
      </w:r>
      <w:r>
        <w:rPr>
          <w:rFonts w:asciiTheme="minorHAnsi" w:hAnsiTheme="minorHAnsi"/>
          <w:lang w:val="sq-AL"/>
        </w:rPr>
        <w:t>“</w:t>
      </w:r>
      <w:r w:rsidRPr="00CA0F2F">
        <w:rPr>
          <w:rFonts w:asciiTheme="minorHAnsi" w:hAnsiTheme="minorHAnsi"/>
          <w:lang w:val="sq-AL"/>
        </w:rPr>
        <w:t>Llazar Pop Trajkov</w:t>
      </w:r>
      <w:r>
        <w:rPr>
          <w:rFonts w:asciiTheme="minorHAnsi" w:hAnsiTheme="minorHAnsi"/>
          <w:lang w:val="sq-AL"/>
        </w:rPr>
        <w:t>”</w:t>
      </w:r>
      <w:r w:rsidRPr="00CA0F2F">
        <w:rPr>
          <w:rFonts w:asciiTheme="minorHAnsi" w:hAnsiTheme="minorHAnsi"/>
          <w:lang w:val="sq-AL"/>
        </w:rPr>
        <w:t xml:space="preserve">, kati i V, Shkup):  </w:t>
      </w:r>
    </w:p>
    <w:p w14:paraId="3873C21D" w14:textId="77777777" w:rsidR="00905D9C" w:rsidRPr="009E51A0" w:rsidRDefault="00905D9C" w:rsidP="00905D9C">
      <w:pPr>
        <w:pStyle w:val="NoSpacing"/>
        <w:jc w:val="both"/>
        <w:rPr>
          <w:lang w:val="en-US"/>
        </w:rPr>
      </w:pPr>
    </w:p>
    <w:p w14:paraId="2AB1ADA7" w14:textId="666CD7E4" w:rsidR="00994B5C" w:rsidRPr="00905D9C" w:rsidRDefault="00994B5C" w:rsidP="00994B5C">
      <w:pPr>
        <w:pStyle w:val="NoSpacing"/>
        <w:jc w:val="both"/>
        <w:rPr>
          <w:rFonts w:asciiTheme="minorHAnsi" w:hAnsiTheme="minorHAnsi" w:cstheme="minorHAnsi"/>
          <w:lang w:val="sq-AL"/>
        </w:rPr>
      </w:pPr>
    </w:p>
    <w:p w14:paraId="75F07658" w14:textId="77777777" w:rsidR="00486F25" w:rsidRPr="00CA0F2F" w:rsidRDefault="00486F25" w:rsidP="00486F25">
      <w:pPr>
        <w:pStyle w:val="NoSpacing"/>
        <w:numPr>
          <w:ilvl w:val="0"/>
          <w:numId w:val="6"/>
        </w:numPr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 xml:space="preserve">Formular </w:t>
      </w:r>
      <w:r>
        <w:rPr>
          <w:rFonts w:asciiTheme="minorHAnsi" w:hAnsiTheme="minorHAnsi"/>
          <w:lang w:val="sq-AL"/>
        </w:rPr>
        <w:t>të</w:t>
      </w:r>
      <w:r w:rsidRPr="00CA0F2F">
        <w:rPr>
          <w:rFonts w:asciiTheme="minorHAnsi" w:hAnsiTheme="minorHAnsi"/>
          <w:lang w:val="sq-AL"/>
        </w:rPr>
        <w:t xml:space="preserve"> plotësuar – Aplikim për pjesëmarrje në trajnimin për </w:t>
      </w:r>
      <w:r>
        <w:rPr>
          <w:rFonts w:asciiTheme="minorHAnsi" w:hAnsiTheme="minorHAnsi"/>
          <w:lang w:val="sq-AL"/>
        </w:rPr>
        <w:t>përfaqësues</w:t>
      </w:r>
      <w:r w:rsidRPr="00CA0F2F">
        <w:rPr>
          <w:rFonts w:asciiTheme="minorHAnsi" w:hAnsiTheme="minorHAnsi"/>
          <w:lang w:val="sq-AL"/>
        </w:rPr>
        <w:t>/Kërkesë për dhënien e pro</w:t>
      </w:r>
      <w:r>
        <w:rPr>
          <w:rFonts w:asciiTheme="minorHAnsi" w:hAnsiTheme="minorHAnsi"/>
          <w:lang w:val="sq-AL"/>
        </w:rPr>
        <w:t>vimit profesional për  përfaqësues (</w:t>
      </w:r>
      <w:r w:rsidRPr="00CA0F2F">
        <w:rPr>
          <w:rFonts w:asciiTheme="minorHAnsi" w:hAnsiTheme="minorHAnsi"/>
          <w:lang w:val="sq-AL"/>
        </w:rPr>
        <w:t>i aksesueshëm në faqen e interentit të Agjencisë ose në Arkiv</w:t>
      </w:r>
      <w:r>
        <w:rPr>
          <w:rFonts w:asciiTheme="minorHAnsi" w:hAnsiTheme="minorHAnsi"/>
          <w:lang w:val="sq-AL"/>
        </w:rPr>
        <w:t>i</w:t>
      </w:r>
      <w:r w:rsidRPr="00CA0F2F">
        <w:rPr>
          <w:rFonts w:asciiTheme="minorHAnsi" w:hAnsiTheme="minorHAnsi"/>
          <w:lang w:val="sq-AL"/>
        </w:rPr>
        <w:t>n e Agjencisë)</w:t>
      </w:r>
    </w:p>
    <w:p w14:paraId="24F9021C" w14:textId="77777777" w:rsidR="00486F25" w:rsidRPr="00CA0F2F" w:rsidRDefault="00486F25" w:rsidP="00486F25">
      <w:pPr>
        <w:pStyle w:val="NoSpacing"/>
        <w:numPr>
          <w:ilvl w:val="0"/>
          <w:numId w:val="6"/>
        </w:numPr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>Kopje e letrënjoftimit;</w:t>
      </w:r>
    </w:p>
    <w:p w14:paraId="7FD2B4A0" w14:textId="77777777" w:rsidR="00486F25" w:rsidRPr="00CA0F2F" w:rsidRDefault="00486F25" w:rsidP="00486F25">
      <w:pPr>
        <w:pStyle w:val="NoSpacing"/>
        <w:numPr>
          <w:ilvl w:val="0"/>
          <w:numId w:val="6"/>
        </w:numPr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 xml:space="preserve">Vërtetim respektivisht Diplomë për përfundimin e arsimit të mesëm ose shkallë më të lartë të arsimit, në origjinal ose të </w:t>
      </w:r>
      <w:r>
        <w:rPr>
          <w:rFonts w:asciiTheme="minorHAnsi" w:hAnsiTheme="minorHAnsi"/>
          <w:lang w:val="sq-AL"/>
        </w:rPr>
        <w:t>noterizuar</w:t>
      </w:r>
      <w:r w:rsidRPr="00CA0F2F">
        <w:rPr>
          <w:rFonts w:asciiTheme="minorHAnsi" w:hAnsiTheme="minorHAnsi"/>
          <w:lang w:val="sq-AL"/>
        </w:rPr>
        <w:t xml:space="preserve"> tek personi i autorizuar – noteri: dhe</w:t>
      </w:r>
    </w:p>
    <w:p w14:paraId="516850C4" w14:textId="77777777" w:rsidR="00486F25" w:rsidRPr="00CA0F2F" w:rsidRDefault="00486F25" w:rsidP="00486F25">
      <w:pPr>
        <w:pStyle w:val="NoSpacing"/>
        <w:numPr>
          <w:ilvl w:val="0"/>
          <w:numId w:val="6"/>
        </w:numPr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 xml:space="preserve">Argument për kompensimin e paguar për pjesëmarrje në trajnimin dhe dhënien e provimit profesional për </w:t>
      </w:r>
      <w:r>
        <w:rPr>
          <w:rFonts w:asciiTheme="minorHAnsi" w:hAnsiTheme="minorHAnsi"/>
          <w:lang w:val="sq-AL"/>
        </w:rPr>
        <w:t>përfaqësues</w:t>
      </w:r>
      <w:r w:rsidRPr="00CA0F2F">
        <w:rPr>
          <w:rFonts w:asciiTheme="minorHAnsi" w:hAnsiTheme="minorHAnsi"/>
          <w:lang w:val="sq-AL"/>
        </w:rPr>
        <w:t>.</w:t>
      </w:r>
    </w:p>
    <w:p w14:paraId="29EF45BF" w14:textId="77777777" w:rsidR="00486F25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</w:p>
    <w:p w14:paraId="5B53825B" w14:textId="77777777" w:rsidR="00486F25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  <w:r w:rsidRPr="00CA0F2F">
        <w:rPr>
          <w:rFonts w:asciiTheme="minorHAnsi" w:hAnsiTheme="minorHAnsi"/>
          <w:lang w:val="sq-AL"/>
        </w:rPr>
        <w:t xml:space="preserve">Nëse emri dhe mbiemri personal në ndonjë prej dokumenteve të përmendura më lart nuk janë identike me ato të përcaktuara në Aplikim / Kërkesë, personi gjithashtu duhet të paraqesë certifikatë martese ose një vendim për ndryshimin e emrit </w:t>
      </w:r>
      <w:r>
        <w:rPr>
          <w:rFonts w:asciiTheme="minorHAnsi" w:hAnsiTheme="minorHAnsi"/>
          <w:lang w:val="sq-AL"/>
        </w:rPr>
        <w:t>respktivisht</w:t>
      </w:r>
      <w:r w:rsidRPr="00CA0F2F">
        <w:rPr>
          <w:rFonts w:asciiTheme="minorHAnsi" w:hAnsiTheme="minorHAnsi"/>
          <w:lang w:val="sq-AL"/>
        </w:rPr>
        <w:t xml:space="preserve"> mbiemrit personal.</w:t>
      </w:r>
    </w:p>
    <w:p w14:paraId="2DBCD253" w14:textId="77777777" w:rsidR="00486F25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</w:p>
    <w:p w14:paraId="3FDD77E5" w14:textId="77777777" w:rsidR="00486F25" w:rsidRPr="00742F73" w:rsidRDefault="00486F25" w:rsidP="00486F25">
      <w:pPr>
        <w:pStyle w:val="NoSpacing"/>
        <w:jc w:val="both"/>
        <w:rPr>
          <w:b/>
          <w:lang w:val="sq-AL"/>
        </w:rPr>
      </w:pPr>
      <w:r w:rsidRPr="00742F73">
        <w:rPr>
          <w:lang w:val="sq-AL"/>
        </w:rPr>
        <w:t xml:space="preserve">Kompensimi për të marrë pjesë në trajnimin dhe dhënien e provimit profesional për </w:t>
      </w:r>
      <w:r>
        <w:rPr>
          <w:lang w:val="sq-AL"/>
        </w:rPr>
        <w:t xml:space="preserve">përfaqësues </w:t>
      </w:r>
      <w:r w:rsidRPr="00742F73">
        <w:rPr>
          <w:lang w:val="sq-AL"/>
        </w:rPr>
        <w:t>pë</w:t>
      </w:r>
      <w:r>
        <w:rPr>
          <w:lang w:val="sq-AL"/>
        </w:rPr>
        <w:t xml:space="preserve">rcaktohet në Listën e Tarifave </w:t>
      </w:r>
      <w:r w:rsidRPr="00742F73">
        <w:rPr>
          <w:lang w:val="sq-AL"/>
        </w:rPr>
        <w:t>për përmbajtjen dhe vlerën e kompensimeve dhe tatimeve që i paguhen Agjencisë të Mbikëqyrjes së Sigurimeve dhe afatet e pagesave (</w:t>
      </w:r>
      <w:r>
        <w:rPr>
          <w:lang w:val="sq-AL"/>
        </w:rPr>
        <w:t xml:space="preserve"> Gazeta Zyrtare e Republikës së Maqedonisë nr</w:t>
      </w:r>
      <w:r w:rsidRPr="00C6083C">
        <w:t xml:space="preserve">.147/2009, 149/2009, 154/2009, 20/2012, 130/2013, 1/2015, 22/2016, 16/2017 </w:t>
      </w:r>
      <w:r>
        <w:rPr>
          <w:lang w:val="sq-AL"/>
        </w:rPr>
        <w:t xml:space="preserve">dhe “Gazeta Zyrtare e </w:t>
      </w:r>
      <w:r w:rsidRPr="00742F73">
        <w:rPr>
          <w:lang w:val="sq-AL"/>
        </w:rPr>
        <w:t>Republikës së Maqedonisë</w:t>
      </w:r>
      <w:r>
        <w:rPr>
          <w:lang w:val="sq-AL"/>
        </w:rPr>
        <w:t xml:space="preserve"> së Veriut </w:t>
      </w:r>
      <w:r w:rsidRPr="00742F73">
        <w:rPr>
          <w:lang w:val="sq-AL"/>
        </w:rPr>
        <w:t xml:space="preserve">” 23/2020) dhe ka vlerën prej </w:t>
      </w:r>
      <w:r w:rsidRPr="00742F73">
        <w:rPr>
          <w:b/>
          <w:lang w:val="sq-AL"/>
        </w:rPr>
        <w:t>7.000 denarësh.</w:t>
      </w:r>
    </w:p>
    <w:p w14:paraId="2E4D5972" w14:textId="77777777" w:rsidR="00486F25" w:rsidRPr="00892B65" w:rsidRDefault="00486F25" w:rsidP="00486F25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686D284D" w14:textId="77777777" w:rsidR="00486F25" w:rsidRDefault="00486F25" w:rsidP="00486F25">
      <w:pPr>
        <w:pStyle w:val="NoSpacing"/>
        <w:jc w:val="both"/>
        <w:rPr>
          <w:lang w:val="sq-AL"/>
        </w:rPr>
      </w:pPr>
      <w:r w:rsidRPr="00742F73">
        <w:rPr>
          <w:lang w:val="sq-AL"/>
        </w:rPr>
        <w:t>Argumenti  për kompensimin e paguar  duhet që të përmbajë të dhënat vijuese:</w:t>
      </w:r>
    </w:p>
    <w:p w14:paraId="3EB01386" w14:textId="77777777" w:rsidR="00486F25" w:rsidRPr="00892B65" w:rsidRDefault="00486F25" w:rsidP="00486F25">
      <w:pPr>
        <w:pStyle w:val="NoSpacing"/>
        <w:jc w:val="both"/>
        <w:rPr>
          <w:rFonts w:asciiTheme="minorHAnsi" w:hAnsiTheme="minorHAnsi" w:cstheme="minorHAnsi"/>
          <w:lang w:val="en-US"/>
        </w:rPr>
      </w:pPr>
    </w:p>
    <w:p w14:paraId="03E9D7B2" w14:textId="77777777" w:rsidR="00486F25" w:rsidRPr="000E75C5" w:rsidRDefault="00486F25" w:rsidP="00486F25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8"/>
        <w:gridCol w:w="5009"/>
      </w:tblGrid>
      <w:tr w:rsidR="00486F25" w:rsidRPr="000E75C5" w14:paraId="30D26514" w14:textId="77777777" w:rsidTr="00CF1A96">
        <w:tc>
          <w:tcPr>
            <w:tcW w:w="2668" w:type="dxa"/>
            <w:shd w:val="clear" w:color="auto" w:fill="auto"/>
          </w:tcPr>
          <w:p w14:paraId="3D047D3D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QËLLIMI I PAGESËS:</w:t>
            </w:r>
          </w:p>
        </w:tc>
        <w:tc>
          <w:tcPr>
            <w:tcW w:w="5009" w:type="dxa"/>
            <w:shd w:val="clear" w:color="auto" w:fill="auto"/>
          </w:tcPr>
          <w:p w14:paraId="70456220" w14:textId="77777777" w:rsidR="00486F25" w:rsidRPr="0000550B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  <w:lang w:val="en-US"/>
              </w:rPr>
            </w:pPr>
            <w:r w:rsidRPr="0000550B">
              <w:rPr>
                <w:rFonts w:asciiTheme="minorHAnsi" w:hAnsiTheme="minorHAnsi" w:cstheme="minorHAnsi"/>
                <w:bCs/>
                <w:lang w:val="en-US"/>
              </w:rPr>
              <w:t>Pjesëmarrje në trajnimin dhe dhënien e provimit  për broker (emër dhe mbiemër)</w:t>
            </w:r>
          </w:p>
        </w:tc>
      </w:tr>
      <w:tr w:rsidR="00486F25" w:rsidRPr="000E75C5" w14:paraId="54DE209A" w14:textId="77777777" w:rsidTr="00CF1A96">
        <w:tc>
          <w:tcPr>
            <w:tcW w:w="2668" w:type="dxa"/>
            <w:shd w:val="clear" w:color="auto" w:fill="auto"/>
          </w:tcPr>
          <w:p w14:paraId="127C890F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EMRI I PRANUESIT:</w:t>
            </w:r>
          </w:p>
        </w:tc>
        <w:tc>
          <w:tcPr>
            <w:tcW w:w="5009" w:type="dxa"/>
            <w:shd w:val="clear" w:color="auto" w:fill="auto"/>
          </w:tcPr>
          <w:p w14:paraId="4EA2C14A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Agjencia e Mbikëqyrjes së Sigurimeve – Shkup</w:t>
            </w:r>
          </w:p>
        </w:tc>
      </w:tr>
      <w:tr w:rsidR="00486F25" w:rsidRPr="000E75C5" w14:paraId="33D5FB50" w14:textId="77777777" w:rsidTr="00CF1A96">
        <w:trPr>
          <w:trHeight w:val="361"/>
        </w:trPr>
        <w:tc>
          <w:tcPr>
            <w:tcW w:w="2668" w:type="dxa"/>
            <w:shd w:val="clear" w:color="auto" w:fill="auto"/>
          </w:tcPr>
          <w:p w14:paraId="6895A349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09" w:type="dxa"/>
            <w:shd w:val="clear" w:color="auto" w:fill="auto"/>
          </w:tcPr>
          <w:p w14:paraId="4FA62493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0550B">
              <w:rPr>
                <w:rFonts w:asciiTheme="minorHAnsi" w:hAnsiTheme="minorHAnsi" w:cstheme="minorHAnsi"/>
                <w:bCs/>
              </w:rPr>
              <w:t>Stopanksa Banka SHA – Shkup</w:t>
            </w:r>
          </w:p>
        </w:tc>
      </w:tr>
      <w:tr w:rsidR="00486F25" w:rsidRPr="000E75C5" w14:paraId="1632D63D" w14:textId="77777777" w:rsidTr="00CF1A96">
        <w:trPr>
          <w:trHeight w:val="386"/>
        </w:trPr>
        <w:tc>
          <w:tcPr>
            <w:tcW w:w="2668" w:type="dxa"/>
            <w:shd w:val="clear" w:color="auto" w:fill="auto"/>
          </w:tcPr>
          <w:p w14:paraId="3316F2B9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09" w:type="dxa"/>
            <w:shd w:val="clear" w:color="auto" w:fill="auto"/>
          </w:tcPr>
          <w:p w14:paraId="126A61B3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 xml:space="preserve">200002007041251                                 </w:t>
            </w:r>
          </w:p>
        </w:tc>
      </w:tr>
      <w:tr w:rsidR="00486F25" w:rsidRPr="000E75C5" w14:paraId="55C127CF" w14:textId="77777777" w:rsidTr="00CF1A96">
        <w:trPr>
          <w:trHeight w:val="386"/>
        </w:trPr>
        <w:tc>
          <w:tcPr>
            <w:tcW w:w="2668" w:type="dxa"/>
            <w:shd w:val="clear" w:color="auto" w:fill="auto"/>
          </w:tcPr>
          <w:p w14:paraId="37519D34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09" w:type="dxa"/>
            <w:shd w:val="clear" w:color="auto" w:fill="auto"/>
          </w:tcPr>
          <w:p w14:paraId="5108B2D3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0550B">
              <w:rPr>
                <w:rFonts w:asciiTheme="minorHAnsi" w:hAnsiTheme="minorHAnsi" w:cstheme="minorHAnsi"/>
                <w:bCs/>
              </w:rPr>
              <w:t>NLB Banka SHA-Shkup</w:t>
            </w:r>
          </w:p>
        </w:tc>
      </w:tr>
      <w:tr w:rsidR="00486F25" w:rsidRPr="000E75C5" w14:paraId="25E99676" w14:textId="77777777" w:rsidTr="00CF1A96">
        <w:trPr>
          <w:trHeight w:val="386"/>
        </w:trPr>
        <w:tc>
          <w:tcPr>
            <w:tcW w:w="2668" w:type="dxa"/>
            <w:shd w:val="clear" w:color="auto" w:fill="auto"/>
          </w:tcPr>
          <w:p w14:paraId="6E212443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09" w:type="dxa"/>
            <w:shd w:val="clear" w:color="auto" w:fill="auto"/>
          </w:tcPr>
          <w:p w14:paraId="0879060B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210065288480132</w:t>
            </w:r>
          </w:p>
        </w:tc>
      </w:tr>
      <w:tr w:rsidR="00486F25" w:rsidRPr="000E75C5" w14:paraId="6DED1184" w14:textId="77777777" w:rsidTr="00CF1A96">
        <w:trPr>
          <w:trHeight w:val="386"/>
        </w:trPr>
        <w:tc>
          <w:tcPr>
            <w:tcW w:w="2668" w:type="dxa"/>
            <w:shd w:val="clear" w:color="auto" w:fill="auto"/>
          </w:tcPr>
          <w:p w14:paraId="0D3DE4C4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09" w:type="dxa"/>
            <w:shd w:val="clear" w:color="auto" w:fill="auto"/>
          </w:tcPr>
          <w:p w14:paraId="1A7DFA03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HalkBanka SHA Shkup</w:t>
            </w:r>
          </w:p>
        </w:tc>
      </w:tr>
      <w:tr w:rsidR="00486F25" w:rsidRPr="000E75C5" w14:paraId="13C991D4" w14:textId="77777777" w:rsidTr="00CF1A96">
        <w:trPr>
          <w:trHeight w:val="386"/>
        </w:trPr>
        <w:tc>
          <w:tcPr>
            <w:tcW w:w="2668" w:type="dxa"/>
            <w:shd w:val="clear" w:color="auto" w:fill="auto"/>
          </w:tcPr>
          <w:p w14:paraId="3AC5D948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09" w:type="dxa"/>
            <w:shd w:val="clear" w:color="auto" w:fill="auto"/>
          </w:tcPr>
          <w:p w14:paraId="532D8163" w14:textId="77777777" w:rsidR="00486F25" w:rsidRPr="000E75C5" w:rsidRDefault="00486F25" w:rsidP="00C8119F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270065288480139</w:t>
            </w:r>
          </w:p>
        </w:tc>
      </w:tr>
      <w:tr w:rsidR="00CF1A96" w:rsidRPr="000E75C5" w14:paraId="7763D675" w14:textId="77777777" w:rsidTr="00CF1A96">
        <w:trPr>
          <w:trHeight w:val="386"/>
        </w:trPr>
        <w:tc>
          <w:tcPr>
            <w:tcW w:w="2668" w:type="dxa"/>
            <w:shd w:val="clear" w:color="auto" w:fill="auto"/>
          </w:tcPr>
          <w:p w14:paraId="4FA1E2B1" w14:textId="5AFB8B35" w:rsidR="00CF1A96" w:rsidRPr="00253B45" w:rsidRDefault="00CF1A96" w:rsidP="00CF1A96">
            <w:pPr>
              <w:pStyle w:val="NoSpacing"/>
              <w:jc w:val="both"/>
              <w:rPr>
                <w:rFonts w:asciiTheme="minorHAnsi" w:hAnsiTheme="minorHAnsi" w:cstheme="minorHAnsi"/>
                <w:color w:val="333333"/>
                <w:lang w:val="en-US" w:eastAsia="en-US"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09" w:type="dxa"/>
            <w:shd w:val="clear" w:color="auto" w:fill="auto"/>
          </w:tcPr>
          <w:p w14:paraId="10827233" w14:textId="5FBF9379" w:rsidR="00CF1A96" w:rsidRPr="000E75C5" w:rsidRDefault="00CF1A96" w:rsidP="00CF1A96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7A4CCC">
              <w:rPr>
                <w:lang w:val="en-US"/>
              </w:rPr>
              <w:t xml:space="preserve">Stopanska </w:t>
            </w:r>
            <w:r>
              <w:rPr>
                <w:lang w:val="en-US"/>
              </w:rPr>
              <w:t>B</w:t>
            </w:r>
            <w:r w:rsidRPr="007A4CCC">
              <w:rPr>
                <w:lang w:val="en-US"/>
              </w:rPr>
              <w:t>ank</w:t>
            </w:r>
            <w:r>
              <w:rPr>
                <w:lang w:val="en-US"/>
              </w:rPr>
              <w:t>a</w:t>
            </w:r>
            <w:r w:rsidRPr="007A4CCC">
              <w:rPr>
                <w:lang w:val="en-US"/>
              </w:rPr>
              <w:t xml:space="preserve"> SHA Manastir</w:t>
            </w:r>
          </w:p>
        </w:tc>
      </w:tr>
      <w:tr w:rsidR="00CF1A96" w:rsidRPr="000E75C5" w14:paraId="7D36F597" w14:textId="77777777" w:rsidTr="00CF1A96">
        <w:trPr>
          <w:trHeight w:val="386"/>
        </w:trPr>
        <w:tc>
          <w:tcPr>
            <w:tcW w:w="2668" w:type="dxa"/>
            <w:shd w:val="clear" w:color="auto" w:fill="auto"/>
          </w:tcPr>
          <w:p w14:paraId="11E834D9" w14:textId="7F185D7F" w:rsidR="00CF1A96" w:rsidRPr="00253B45" w:rsidRDefault="00CF1A96" w:rsidP="00CF1A96">
            <w:pPr>
              <w:pStyle w:val="NoSpacing"/>
              <w:jc w:val="both"/>
              <w:rPr>
                <w:rFonts w:asciiTheme="minorHAnsi" w:hAnsiTheme="minorHAnsi" w:cstheme="minorHAnsi"/>
                <w:color w:val="333333"/>
                <w:lang w:val="en-US" w:eastAsia="en-US"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09" w:type="dxa"/>
            <w:shd w:val="clear" w:color="auto" w:fill="auto"/>
          </w:tcPr>
          <w:p w14:paraId="14402E25" w14:textId="295FFB00" w:rsidR="00CF1A96" w:rsidRPr="000E75C5" w:rsidRDefault="00CF1A96" w:rsidP="00CF1A96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7A4CCC">
              <w:rPr>
                <w:lang w:val="en-US"/>
              </w:rPr>
              <w:t>500-0000014691-89</w:t>
            </w:r>
          </w:p>
        </w:tc>
      </w:tr>
    </w:tbl>
    <w:p w14:paraId="36EC23D8" w14:textId="77777777" w:rsidR="00486F25" w:rsidRPr="000E75C5" w:rsidRDefault="00486F25" w:rsidP="00486F25">
      <w:pPr>
        <w:pStyle w:val="NoSpacing"/>
        <w:jc w:val="both"/>
        <w:rPr>
          <w:rFonts w:asciiTheme="minorHAnsi" w:hAnsiTheme="minorHAnsi" w:cstheme="minorHAnsi"/>
        </w:rPr>
      </w:pPr>
    </w:p>
    <w:p w14:paraId="1C27E74B" w14:textId="77777777" w:rsidR="00486F25" w:rsidRPr="002416F7" w:rsidRDefault="00486F25" w:rsidP="00486F25">
      <w:pPr>
        <w:pStyle w:val="NoSpacing"/>
        <w:jc w:val="both"/>
        <w:rPr>
          <w:rFonts w:asciiTheme="minorHAnsi" w:hAnsiTheme="minorHAnsi" w:cstheme="minorHAnsi"/>
          <w:lang w:val="en-US"/>
        </w:rPr>
      </w:pPr>
    </w:p>
    <w:p w14:paraId="0F71189E" w14:textId="41D4415E" w:rsid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 xml:space="preserve">Trajnimi i </w:t>
      </w:r>
      <w:r>
        <w:rPr>
          <w:rFonts w:asciiTheme="minorHAnsi" w:hAnsiTheme="minorHAnsi" w:cstheme="minorHAnsi"/>
          <w:bCs/>
          <w:lang w:val="sq-AL"/>
        </w:rPr>
        <w:t xml:space="preserve">përfaqësuesve në sigurime </w:t>
      </w:r>
      <w:r w:rsidRPr="00486F25">
        <w:rPr>
          <w:rFonts w:asciiTheme="minorHAnsi" w:hAnsiTheme="minorHAnsi" w:cstheme="minorHAnsi"/>
          <w:bCs/>
          <w:lang w:val="sq-AL"/>
        </w:rPr>
        <w:t xml:space="preserve"> përfshin </w:t>
      </w:r>
      <w:r>
        <w:rPr>
          <w:rFonts w:asciiTheme="minorHAnsi" w:hAnsiTheme="minorHAnsi" w:cstheme="minorHAnsi"/>
          <w:bCs/>
          <w:lang w:val="sq-AL"/>
        </w:rPr>
        <w:t>6</w:t>
      </w:r>
      <w:r w:rsidRPr="00486F25">
        <w:rPr>
          <w:rFonts w:asciiTheme="minorHAnsi" w:hAnsiTheme="minorHAnsi" w:cstheme="minorHAnsi"/>
          <w:bCs/>
          <w:lang w:val="sq-AL"/>
        </w:rPr>
        <w:t xml:space="preserve"> (</w:t>
      </w:r>
      <w:r>
        <w:rPr>
          <w:rFonts w:asciiTheme="minorHAnsi" w:hAnsiTheme="minorHAnsi" w:cstheme="minorHAnsi"/>
          <w:bCs/>
          <w:lang w:val="sq-AL"/>
        </w:rPr>
        <w:t>gjashtë</w:t>
      </w:r>
      <w:r w:rsidRPr="00486F25">
        <w:rPr>
          <w:rFonts w:asciiTheme="minorHAnsi" w:hAnsiTheme="minorHAnsi" w:cstheme="minorHAnsi"/>
          <w:bCs/>
          <w:lang w:val="sq-AL"/>
        </w:rPr>
        <w:t>) fusha- module:</w:t>
      </w:r>
    </w:p>
    <w:p w14:paraId="1EABD197" w14:textId="77777777" w:rsidR="00486F25" w:rsidRP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</w:p>
    <w:p w14:paraId="00CA150F" w14:textId="77777777" w:rsidR="00486F25" w:rsidRP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1.</w:t>
      </w:r>
      <w:r w:rsidRPr="00486F25">
        <w:rPr>
          <w:rFonts w:asciiTheme="minorHAnsi" w:hAnsiTheme="minorHAnsi" w:cstheme="minorHAnsi"/>
          <w:bCs/>
          <w:lang w:val="sq-AL"/>
        </w:rPr>
        <w:tab/>
        <w:t>Bazat e menaxhimit të rrezikut dhe sigurimit;</w:t>
      </w:r>
    </w:p>
    <w:p w14:paraId="639681A4" w14:textId="77777777" w:rsidR="00486F25" w:rsidRP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2.</w:t>
      </w:r>
      <w:r w:rsidRPr="00486F25">
        <w:rPr>
          <w:rFonts w:asciiTheme="minorHAnsi" w:hAnsiTheme="minorHAnsi" w:cstheme="minorHAnsi"/>
          <w:bCs/>
          <w:lang w:val="sq-AL"/>
        </w:rPr>
        <w:tab/>
        <w:t>Legjislacioni i sigurimeve;</w:t>
      </w:r>
    </w:p>
    <w:p w14:paraId="1FF85C54" w14:textId="77777777" w:rsidR="00486F25" w:rsidRP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3.</w:t>
      </w:r>
      <w:r w:rsidRPr="00486F25">
        <w:rPr>
          <w:rFonts w:asciiTheme="minorHAnsi" w:hAnsiTheme="minorHAnsi" w:cstheme="minorHAnsi"/>
          <w:bCs/>
          <w:lang w:val="sq-AL"/>
        </w:rPr>
        <w:tab/>
        <w:t>E drejta tregtare dhe obligative</w:t>
      </w:r>
    </w:p>
    <w:p w14:paraId="15FAC91A" w14:textId="77777777" w:rsidR="00486F25" w:rsidRP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4.</w:t>
      </w:r>
      <w:r w:rsidRPr="00486F25">
        <w:rPr>
          <w:rFonts w:asciiTheme="minorHAnsi" w:hAnsiTheme="minorHAnsi" w:cstheme="minorHAnsi"/>
          <w:bCs/>
          <w:lang w:val="sq-AL"/>
        </w:rPr>
        <w:tab/>
        <w:t>Ndërmjetësimi i Sigurimeve dhe Kodi i Etikës</w:t>
      </w:r>
    </w:p>
    <w:p w14:paraId="5101A1F7" w14:textId="77777777" w:rsidR="00486F25" w:rsidRP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5.</w:t>
      </w:r>
      <w:r w:rsidRPr="00486F25">
        <w:rPr>
          <w:rFonts w:asciiTheme="minorHAnsi" w:hAnsiTheme="minorHAnsi" w:cstheme="minorHAnsi"/>
          <w:bCs/>
          <w:lang w:val="sq-AL"/>
        </w:rPr>
        <w:tab/>
        <w:t>Sigurimi i jetës</w:t>
      </w:r>
    </w:p>
    <w:p w14:paraId="46AF716C" w14:textId="77777777" w:rsidR="00486F25" w:rsidRP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>6.</w:t>
      </w:r>
      <w:r w:rsidRPr="00486F25">
        <w:rPr>
          <w:rFonts w:asciiTheme="minorHAnsi" w:hAnsiTheme="minorHAnsi" w:cstheme="minorHAnsi"/>
          <w:bCs/>
          <w:lang w:val="sq-AL"/>
        </w:rPr>
        <w:tab/>
        <w:t>Sigurimi jo-jetë.</w:t>
      </w:r>
    </w:p>
    <w:p w14:paraId="13CE9571" w14:textId="77777777" w:rsidR="00486F25" w:rsidRP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</w:p>
    <w:p w14:paraId="0FD6783C" w14:textId="578CD579" w:rsidR="00486F25" w:rsidRPr="00486F25" w:rsidRDefault="00486F25" w:rsidP="00486F25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  <w:r w:rsidRPr="00486F25">
        <w:rPr>
          <w:rFonts w:asciiTheme="minorHAnsi" w:hAnsiTheme="minorHAnsi" w:cstheme="minorHAnsi"/>
          <w:bCs/>
          <w:lang w:val="sq-AL"/>
        </w:rPr>
        <w:t xml:space="preserve">Përmbajtja e detajuar e secilit prej moduleve të trajnimit për </w:t>
      </w:r>
      <w:r>
        <w:rPr>
          <w:rFonts w:asciiTheme="minorHAnsi" w:hAnsiTheme="minorHAnsi" w:cstheme="minorHAnsi"/>
          <w:bCs/>
          <w:lang w:val="sq-AL"/>
        </w:rPr>
        <w:t xml:space="preserve">përfaqësues në sigurime </w:t>
      </w:r>
      <w:r w:rsidRPr="00486F25">
        <w:rPr>
          <w:rFonts w:asciiTheme="minorHAnsi" w:hAnsiTheme="minorHAnsi" w:cstheme="minorHAnsi"/>
          <w:bCs/>
          <w:lang w:val="sq-AL"/>
        </w:rPr>
        <w:t xml:space="preserve"> është elaboruar në Kurrikulën e Provimit profesional për </w:t>
      </w:r>
      <w:r>
        <w:rPr>
          <w:rFonts w:asciiTheme="minorHAnsi" w:hAnsiTheme="minorHAnsi" w:cstheme="minorHAnsi"/>
          <w:bCs/>
          <w:lang w:val="sq-AL"/>
        </w:rPr>
        <w:t xml:space="preserve">Përfaqësues  në Sigurime </w:t>
      </w:r>
      <w:r w:rsidRPr="00486F25">
        <w:rPr>
          <w:rFonts w:asciiTheme="minorHAnsi" w:hAnsiTheme="minorHAnsi" w:cstheme="minorHAnsi"/>
          <w:bCs/>
          <w:lang w:val="sq-AL"/>
        </w:rPr>
        <w:t xml:space="preserve"> të vendosur nga Agjencia dhe përmban vlerësimin, rregulloret dhe literaturën e nevojshme. Programi mësimor publikohet në faqen e internetit të Agjencisë së Mbikëqyrjes së Sigurimeve.</w:t>
      </w:r>
    </w:p>
    <w:p w14:paraId="0E3BBB9D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249932E1" w14:textId="34A5461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Начинот и постапката за спроведување на обуката и стручниот испит за застапник детално </w:t>
      </w:r>
      <w:r w:rsidR="005144B3" w:rsidRPr="00DB053C">
        <w:rPr>
          <w:rFonts w:asciiTheme="minorHAnsi" w:hAnsiTheme="minorHAnsi" w:cstheme="minorHAnsi"/>
        </w:rPr>
        <w:t>с</w:t>
      </w:r>
      <w:r w:rsidRPr="00DB053C">
        <w:rPr>
          <w:rFonts w:asciiTheme="minorHAnsi" w:hAnsiTheme="minorHAnsi" w:cstheme="minorHAnsi"/>
        </w:rPr>
        <w:t>е пропишан</w:t>
      </w:r>
      <w:r w:rsidR="005144B3" w:rsidRPr="00DB053C">
        <w:rPr>
          <w:rFonts w:asciiTheme="minorHAnsi" w:hAnsiTheme="minorHAnsi" w:cstheme="minorHAnsi"/>
        </w:rPr>
        <w:t>и</w:t>
      </w:r>
      <w:r w:rsidRPr="00DB053C">
        <w:rPr>
          <w:rFonts w:asciiTheme="minorHAnsi" w:hAnsiTheme="minorHAnsi" w:cstheme="minorHAnsi"/>
        </w:rPr>
        <w:t xml:space="preserve"> со Правилникот за начинот, постапката и условите за спроведување на обука и полагање на стручен испит за вршење работи на застапување во осигурување (“Службен весник на Република Северна Македонија” бр.47/2019</w:t>
      </w:r>
      <w:r w:rsidR="00804A1E" w:rsidRPr="00DB053C">
        <w:rPr>
          <w:rFonts w:asciiTheme="minorHAnsi" w:hAnsiTheme="minorHAnsi" w:cstheme="minorHAnsi"/>
        </w:rPr>
        <w:t xml:space="preserve">, </w:t>
      </w:r>
      <w:r w:rsidRPr="00DB053C">
        <w:rPr>
          <w:rFonts w:asciiTheme="minorHAnsi" w:hAnsiTheme="minorHAnsi" w:cstheme="minorHAnsi"/>
        </w:rPr>
        <w:t>35/2020</w:t>
      </w:r>
      <w:r w:rsidR="00804A1E" w:rsidRPr="00DB053C">
        <w:rPr>
          <w:rFonts w:asciiTheme="minorHAnsi" w:hAnsiTheme="minorHAnsi" w:cstheme="minorHAnsi"/>
        </w:rPr>
        <w:t xml:space="preserve"> и 280/2020</w:t>
      </w:r>
      <w:r w:rsidRPr="00DB053C">
        <w:rPr>
          <w:rFonts w:asciiTheme="minorHAnsi" w:hAnsiTheme="minorHAnsi" w:cstheme="minorHAnsi"/>
        </w:rPr>
        <w:t xml:space="preserve">). </w:t>
      </w:r>
    </w:p>
    <w:p w14:paraId="2441A819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1732BC84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Кандидатите кои успешно ќе го положат стручниот испит за застапник ќе се здобијат со Уверение за положен стручен испит за застапник. </w:t>
      </w:r>
    </w:p>
    <w:p w14:paraId="1076C855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37F01715" w14:textId="77777777" w:rsidR="00450BD6" w:rsidRDefault="00450BD6" w:rsidP="00450BD6">
      <w:pPr>
        <w:pStyle w:val="NoSpacing"/>
        <w:jc w:val="both"/>
        <w:rPr>
          <w:rFonts w:asciiTheme="minorHAnsi" w:hAnsiTheme="minorHAnsi" w:cstheme="minorHAnsi"/>
          <w:lang w:val="sq-AL"/>
        </w:rPr>
      </w:pPr>
      <w:bookmarkStart w:id="0" w:name="_Hlk523389343"/>
      <w:r w:rsidRPr="00DB053C">
        <w:rPr>
          <w:rFonts w:asciiTheme="minorHAnsi" w:hAnsiTheme="minorHAnsi" w:cstheme="minorHAnsi"/>
        </w:rPr>
        <w:t>Кандидатите кои три пати едноподруго нема да го положат стручниот испит за застапник, го губат правото за повторно полагање на испитот предвиден со обуката.</w:t>
      </w:r>
      <w:bookmarkEnd w:id="0"/>
    </w:p>
    <w:p w14:paraId="66778B4D" w14:textId="77777777" w:rsidR="00486F25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</w:p>
    <w:p w14:paraId="0E92CD87" w14:textId="17219E50" w:rsidR="00486F25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 xml:space="preserve">Mënyra dhe procedura për mbajtjen e trajnimit dhe provimin profesional për </w:t>
      </w:r>
      <w:r>
        <w:rPr>
          <w:rFonts w:asciiTheme="minorHAnsi" w:hAnsiTheme="minorHAnsi"/>
          <w:lang w:val="sq-AL"/>
        </w:rPr>
        <w:t xml:space="preserve">përfaqësues në sigurime </w:t>
      </w:r>
      <w:r w:rsidRPr="00B6592D">
        <w:rPr>
          <w:rFonts w:asciiTheme="minorHAnsi" w:hAnsiTheme="minorHAnsi"/>
          <w:lang w:val="sq-AL"/>
        </w:rPr>
        <w:t xml:space="preserve">përcaktohen në detaje në Rregulloren për mënyrën, procedurën dhe kushtet e mbajtjes së trajnimit dhe dhënien e provimit profesional për </w:t>
      </w:r>
      <w:r>
        <w:rPr>
          <w:rFonts w:asciiTheme="minorHAnsi" w:hAnsiTheme="minorHAnsi"/>
          <w:lang w:val="sq-AL"/>
        </w:rPr>
        <w:t xml:space="preserve">ushtrimin </w:t>
      </w:r>
      <w:r w:rsidRPr="00B6592D">
        <w:rPr>
          <w:rFonts w:asciiTheme="minorHAnsi" w:hAnsiTheme="minorHAnsi"/>
          <w:lang w:val="sq-AL"/>
        </w:rPr>
        <w:t>e veprimtarive për broker në sigurime (“Gazeta  Zyrtare e Republikës së Maqedonisë së Veriut ” nr. 47/2019 dhe 35/2020</w:t>
      </w:r>
      <w:r>
        <w:rPr>
          <w:rFonts w:asciiTheme="minorHAnsi" w:hAnsiTheme="minorHAnsi"/>
          <w:lang w:val="sq-AL"/>
        </w:rPr>
        <w:t xml:space="preserve"> dhe 280/2020</w:t>
      </w:r>
      <w:r w:rsidRPr="00B6592D">
        <w:rPr>
          <w:rFonts w:asciiTheme="minorHAnsi" w:hAnsiTheme="minorHAnsi"/>
          <w:lang w:val="sq-AL"/>
        </w:rPr>
        <w:t>).</w:t>
      </w:r>
    </w:p>
    <w:p w14:paraId="30E36CFD" w14:textId="77777777" w:rsidR="00486F25" w:rsidRPr="00B6592D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</w:p>
    <w:p w14:paraId="77F85858" w14:textId="77777777" w:rsidR="00486F25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 xml:space="preserve">Kandidatët që kanë kaluar me sukses provimin profesional për </w:t>
      </w:r>
      <w:r>
        <w:rPr>
          <w:rFonts w:asciiTheme="minorHAnsi" w:hAnsiTheme="minorHAnsi"/>
          <w:lang w:val="sq-AL"/>
        </w:rPr>
        <w:t xml:space="preserve">përfaqësues në sigurime </w:t>
      </w:r>
      <w:r w:rsidRPr="00B6592D">
        <w:rPr>
          <w:rFonts w:asciiTheme="minorHAnsi" w:hAnsiTheme="minorHAnsi"/>
          <w:lang w:val="sq-AL"/>
        </w:rPr>
        <w:t xml:space="preserve">do të marrin Certifikatë për dhënien e provimit profesional </w:t>
      </w:r>
      <w:r>
        <w:rPr>
          <w:rFonts w:asciiTheme="minorHAnsi" w:hAnsiTheme="minorHAnsi"/>
          <w:lang w:val="sq-AL"/>
        </w:rPr>
        <w:t>përfaqësues në sigurime</w:t>
      </w:r>
      <w:r w:rsidRPr="00B6592D">
        <w:rPr>
          <w:rFonts w:asciiTheme="minorHAnsi" w:hAnsiTheme="minorHAnsi"/>
          <w:lang w:val="sq-AL"/>
        </w:rPr>
        <w:t>.</w:t>
      </w:r>
    </w:p>
    <w:p w14:paraId="07DA46B0" w14:textId="77777777" w:rsidR="00486F25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</w:p>
    <w:p w14:paraId="4986AFBA" w14:textId="4F104DE8" w:rsidR="00486F25" w:rsidRDefault="00486F25" w:rsidP="00C6083C">
      <w:pPr>
        <w:pStyle w:val="NoSpacing"/>
        <w:jc w:val="both"/>
        <w:rPr>
          <w:rFonts w:asciiTheme="minorHAnsi" w:hAnsiTheme="minorHAnsi"/>
          <w:lang w:val="sq-AL"/>
        </w:rPr>
      </w:pPr>
      <w:r w:rsidRPr="00B6592D">
        <w:rPr>
          <w:rFonts w:asciiTheme="minorHAnsi" w:hAnsiTheme="minorHAnsi"/>
          <w:lang w:val="sq-AL"/>
        </w:rPr>
        <w:t xml:space="preserve">Kandidatët që tre herë me rradhë nuk e japin provimin profesional për broker do të humbasin të drejtën për dhënien e  provimit </w:t>
      </w:r>
      <w:r>
        <w:rPr>
          <w:rFonts w:asciiTheme="minorHAnsi" w:hAnsiTheme="minorHAnsi"/>
          <w:lang w:val="sq-AL"/>
        </w:rPr>
        <w:t xml:space="preserve"> për të cilin është parashikuar trajnimi</w:t>
      </w:r>
      <w:r w:rsidRPr="00B6592D">
        <w:rPr>
          <w:rFonts w:asciiTheme="minorHAnsi" w:hAnsiTheme="minorHAnsi"/>
          <w:lang w:val="sq-AL"/>
        </w:rPr>
        <w:t>.</w:t>
      </w:r>
    </w:p>
    <w:p w14:paraId="3F89A73B" w14:textId="77777777" w:rsidR="00486F25" w:rsidRPr="00486F25" w:rsidRDefault="00486F25" w:rsidP="00C6083C">
      <w:pPr>
        <w:pStyle w:val="NoSpacing"/>
        <w:jc w:val="both"/>
        <w:rPr>
          <w:rFonts w:asciiTheme="minorHAnsi" w:hAnsiTheme="minorHAnsi"/>
          <w:lang w:val="sq-AL"/>
        </w:rPr>
      </w:pPr>
    </w:p>
    <w:p w14:paraId="45B205B5" w14:textId="77777777" w:rsidR="00486F25" w:rsidRDefault="00486F25" w:rsidP="00486F25">
      <w:pPr>
        <w:pStyle w:val="NoSpacing"/>
        <w:jc w:val="both"/>
        <w:rPr>
          <w:rFonts w:asciiTheme="minorHAnsi" w:hAnsiTheme="minorHAnsi"/>
          <w:b/>
          <w:lang w:val="sq-AL"/>
        </w:rPr>
      </w:pPr>
    </w:p>
    <w:p w14:paraId="40945B7B" w14:textId="77777777" w:rsidR="00486F25" w:rsidRDefault="00486F25" w:rsidP="00486F25">
      <w:pPr>
        <w:pStyle w:val="NoSpacing"/>
        <w:jc w:val="both"/>
        <w:rPr>
          <w:rFonts w:asciiTheme="minorHAnsi" w:hAnsiTheme="minorHAnsi"/>
          <w:b/>
          <w:lang w:val="sq-AL"/>
        </w:rPr>
      </w:pPr>
    </w:p>
    <w:p w14:paraId="0F287558" w14:textId="77777777" w:rsidR="00486F25" w:rsidRDefault="00486F25" w:rsidP="00486F25">
      <w:pPr>
        <w:pStyle w:val="NoSpacing"/>
        <w:jc w:val="both"/>
        <w:rPr>
          <w:rFonts w:asciiTheme="minorHAnsi" w:hAnsiTheme="minorHAnsi"/>
          <w:b/>
          <w:lang w:val="sq-AL"/>
        </w:rPr>
      </w:pPr>
      <w:r w:rsidRPr="00A75056">
        <w:rPr>
          <w:rFonts w:asciiTheme="minorHAnsi" w:hAnsiTheme="minorHAnsi"/>
          <w:b/>
          <w:lang w:val="sq-AL"/>
        </w:rPr>
        <w:t>SHËNIM:</w:t>
      </w:r>
    </w:p>
    <w:p w14:paraId="1EE15621" w14:textId="77777777" w:rsidR="00486F25" w:rsidRDefault="00486F25" w:rsidP="00486F25">
      <w:pPr>
        <w:pStyle w:val="NoSpacing"/>
        <w:jc w:val="both"/>
        <w:rPr>
          <w:rFonts w:asciiTheme="minorHAnsi" w:hAnsiTheme="minorHAnsi"/>
          <w:b/>
          <w:lang w:val="sq-AL"/>
        </w:rPr>
      </w:pPr>
    </w:p>
    <w:p w14:paraId="5A39E826" w14:textId="77777777" w:rsidR="00486F25" w:rsidRPr="00A75056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  <w:r w:rsidRPr="00A75056">
        <w:rPr>
          <w:rFonts w:asciiTheme="minorHAnsi" w:hAnsiTheme="minorHAnsi"/>
          <w:lang w:val="sq-AL"/>
        </w:rPr>
        <w:t>Për shkak të kapaciteteve të kufizuara për mbajtjen e provimit profesional, numri i kandidatëve për pjesëmarrje në trajnim, përkatësisht dhënien e provimt është i kufizuar, kështu që regjistrimi do të bëhet sipas parimit  kërkesa e parë –miratohet e para.</w:t>
      </w:r>
    </w:p>
    <w:p w14:paraId="7A8BCD6C" w14:textId="77777777" w:rsidR="00486F25" w:rsidRPr="00A75056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  <w:r w:rsidRPr="00A75056">
        <w:rPr>
          <w:rFonts w:asciiTheme="minorHAnsi" w:hAnsiTheme="minorHAnsi"/>
          <w:lang w:val="sq-AL"/>
        </w:rPr>
        <w:t xml:space="preserve"> </w:t>
      </w:r>
    </w:p>
    <w:p w14:paraId="60549D58" w14:textId="77777777" w:rsidR="00486F25" w:rsidRPr="00A75056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  <w:r>
        <w:rPr>
          <w:rFonts w:asciiTheme="minorHAnsi" w:hAnsiTheme="minorHAnsi"/>
          <w:lang w:val="sq-AL"/>
        </w:rPr>
        <w:t>Aplikimet/</w:t>
      </w:r>
      <w:r w:rsidRPr="00A75056">
        <w:rPr>
          <w:rFonts w:asciiTheme="minorHAnsi" w:hAnsiTheme="minorHAnsi"/>
          <w:lang w:val="sq-AL"/>
        </w:rPr>
        <w:t>kërkesat për pjesëmarrje në trajnim dhe mbajtjen  e provimit profesional që do të paraqiten pas plotësimit të numrit maksimal të mundshëm të kandidatëve, si dhe aplikimet / kërkesat që do të paraqiten pas afatit të fundit për paraqitjen e tyre, nuk do të merren në konsideratë.</w:t>
      </w:r>
    </w:p>
    <w:p w14:paraId="29253594" w14:textId="77777777" w:rsidR="00486F25" w:rsidRPr="00A75056" w:rsidRDefault="00486F25" w:rsidP="00486F25">
      <w:pPr>
        <w:pStyle w:val="NoSpacing"/>
        <w:jc w:val="both"/>
        <w:rPr>
          <w:rFonts w:asciiTheme="minorHAnsi" w:hAnsiTheme="minorHAnsi"/>
          <w:lang w:val="sq-AL"/>
        </w:rPr>
      </w:pPr>
      <w:r w:rsidRPr="00A75056">
        <w:rPr>
          <w:rFonts w:asciiTheme="minorHAnsi" w:hAnsiTheme="minorHAnsi"/>
          <w:lang w:val="sq-AL"/>
        </w:rPr>
        <w:t xml:space="preserve"> </w:t>
      </w:r>
    </w:p>
    <w:p w14:paraId="138524DE" w14:textId="77777777" w:rsidR="00486F25" w:rsidRPr="00A75056" w:rsidRDefault="00486F25" w:rsidP="00486F25">
      <w:pPr>
        <w:pStyle w:val="NoSpacing"/>
        <w:jc w:val="right"/>
        <w:rPr>
          <w:rFonts w:asciiTheme="minorHAnsi" w:hAnsiTheme="minorHAnsi"/>
          <w:b/>
          <w:lang w:val="sq-AL"/>
        </w:rPr>
      </w:pPr>
      <w:r w:rsidRPr="00A75056">
        <w:rPr>
          <w:rFonts w:asciiTheme="minorHAnsi" w:hAnsiTheme="minorHAnsi"/>
          <w:b/>
          <w:lang w:val="sq-AL"/>
        </w:rPr>
        <w:t>AGJENCIA E MBIKËQYRJES SË SIGURIMEVE</w:t>
      </w:r>
    </w:p>
    <w:p w14:paraId="3878D8F8" w14:textId="77777777" w:rsidR="00486F25" w:rsidRPr="00486F25" w:rsidRDefault="00486F25" w:rsidP="00486F25">
      <w:pPr>
        <w:pStyle w:val="NoSpacing"/>
        <w:jc w:val="right"/>
        <w:rPr>
          <w:rFonts w:asciiTheme="minorHAnsi" w:hAnsiTheme="minorHAnsi" w:cstheme="minorHAnsi"/>
          <w:lang w:val="sq-AL"/>
        </w:rPr>
      </w:pPr>
    </w:p>
    <w:p w14:paraId="591D402C" w14:textId="75E411AA" w:rsidR="00C6083C" w:rsidRDefault="00C6083C" w:rsidP="00486F25">
      <w:pPr>
        <w:pStyle w:val="NoSpacing"/>
        <w:jc w:val="both"/>
        <w:rPr>
          <w:rFonts w:asciiTheme="minorHAnsi" w:hAnsiTheme="minorHAnsi" w:cstheme="minorHAnsi"/>
          <w:b/>
          <w:lang w:val="sq-AL"/>
        </w:rPr>
      </w:pPr>
      <w:r w:rsidRPr="00DB053C">
        <w:rPr>
          <w:rFonts w:asciiTheme="minorHAnsi" w:hAnsiTheme="minorHAnsi" w:cstheme="minorHAnsi"/>
        </w:rPr>
        <w:t> </w:t>
      </w:r>
    </w:p>
    <w:p w14:paraId="2985025E" w14:textId="77777777" w:rsidR="00486F25" w:rsidRPr="00486F25" w:rsidRDefault="00486F25" w:rsidP="00C6083C">
      <w:pPr>
        <w:pStyle w:val="NoSpacing"/>
        <w:jc w:val="right"/>
        <w:rPr>
          <w:rFonts w:asciiTheme="minorHAnsi" w:hAnsiTheme="minorHAnsi" w:cstheme="minorHAnsi"/>
          <w:b/>
          <w:lang w:val="sq-AL"/>
        </w:rPr>
      </w:pPr>
    </w:p>
    <w:p w14:paraId="5233AA7B" w14:textId="77777777" w:rsidR="00C6083C" w:rsidRPr="00DB053C" w:rsidRDefault="00C6083C" w:rsidP="00C6083C">
      <w:pPr>
        <w:pStyle w:val="NoSpacing"/>
        <w:jc w:val="right"/>
        <w:rPr>
          <w:rFonts w:asciiTheme="minorHAnsi" w:hAnsiTheme="minorHAnsi" w:cstheme="minorHAnsi"/>
          <w:b/>
        </w:rPr>
      </w:pPr>
    </w:p>
    <w:p w14:paraId="322BC52A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p w14:paraId="6AF641A1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p w14:paraId="0440ACD6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sectPr w:rsidR="00C2542F" w:rsidRPr="00DB053C" w:rsidSect="00E92025">
      <w:headerReference w:type="default" r:id="rId7"/>
      <w:footerReference w:type="default" r:id="rId8"/>
      <w:pgSz w:w="11906" w:h="16838"/>
      <w:pgMar w:top="3119" w:right="2268" w:bottom="1440" w:left="1843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7D7A8" w14:textId="77777777" w:rsidR="00C567D4" w:rsidRDefault="00C567D4">
      <w:r>
        <w:separator/>
      </w:r>
    </w:p>
  </w:endnote>
  <w:endnote w:type="continuationSeparator" w:id="0">
    <w:p w14:paraId="16BC8372" w14:textId="77777777" w:rsidR="00C567D4" w:rsidRDefault="00C56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28FB3" w14:textId="77777777" w:rsidR="00F3362A" w:rsidRDefault="00F3362A" w:rsidP="00BD169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1828C" w14:textId="77777777" w:rsidR="00C567D4" w:rsidRDefault="00C567D4">
      <w:r>
        <w:separator/>
      </w:r>
    </w:p>
  </w:footnote>
  <w:footnote w:type="continuationSeparator" w:id="0">
    <w:p w14:paraId="5B597519" w14:textId="77777777" w:rsidR="00C567D4" w:rsidRDefault="00C56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75D3B" w14:textId="77777777" w:rsidR="00F3362A" w:rsidRDefault="00F3362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389E98" wp14:editId="2E28EE1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4120" cy="106997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ncija za supervizija na osiguruvanjeto MEMORANDUM PANTONE-1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247" cy="1069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A0B1C"/>
    <w:multiLevelType w:val="hybridMultilevel"/>
    <w:tmpl w:val="536479D4"/>
    <w:lvl w:ilvl="0" w:tplc="0B1A38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73B7A"/>
    <w:multiLevelType w:val="hybridMultilevel"/>
    <w:tmpl w:val="F7D06B66"/>
    <w:lvl w:ilvl="0" w:tplc="7C46EB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9643E"/>
    <w:multiLevelType w:val="hybridMultilevel"/>
    <w:tmpl w:val="B1E2DE3E"/>
    <w:lvl w:ilvl="0" w:tplc="A78C1E7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14E0C"/>
    <w:multiLevelType w:val="hybridMultilevel"/>
    <w:tmpl w:val="5E683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80B3C"/>
    <w:multiLevelType w:val="hybridMultilevel"/>
    <w:tmpl w:val="76EE15C8"/>
    <w:lvl w:ilvl="0" w:tplc="3C48E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915191">
    <w:abstractNumId w:val="3"/>
  </w:num>
  <w:num w:numId="2" w16cid:durableId="837505711">
    <w:abstractNumId w:val="1"/>
  </w:num>
  <w:num w:numId="3" w16cid:durableId="1993368913">
    <w:abstractNumId w:val="4"/>
  </w:num>
  <w:num w:numId="4" w16cid:durableId="487787223">
    <w:abstractNumId w:val="5"/>
  </w:num>
  <w:num w:numId="5" w16cid:durableId="1245988926">
    <w:abstractNumId w:val="2"/>
  </w:num>
  <w:num w:numId="6" w16cid:durableId="140117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3D"/>
    <w:rsid w:val="00051FE7"/>
    <w:rsid w:val="0005309E"/>
    <w:rsid w:val="00095E55"/>
    <w:rsid w:val="000F14DD"/>
    <w:rsid w:val="000F2B4A"/>
    <w:rsid w:val="000F5228"/>
    <w:rsid w:val="000F5C4E"/>
    <w:rsid w:val="00113AA0"/>
    <w:rsid w:val="00125142"/>
    <w:rsid w:val="00131939"/>
    <w:rsid w:val="001458B6"/>
    <w:rsid w:val="00153F66"/>
    <w:rsid w:val="001711E3"/>
    <w:rsid w:val="00174E53"/>
    <w:rsid w:val="001B5B98"/>
    <w:rsid w:val="001C0B0A"/>
    <w:rsid w:val="001D7324"/>
    <w:rsid w:val="00225723"/>
    <w:rsid w:val="002420F7"/>
    <w:rsid w:val="0028725E"/>
    <w:rsid w:val="002C31EC"/>
    <w:rsid w:val="002C5DC9"/>
    <w:rsid w:val="003172A2"/>
    <w:rsid w:val="00352B25"/>
    <w:rsid w:val="003A458E"/>
    <w:rsid w:val="003F37B2"/>
    <w:rsid w:val="003F3922"/>
    <w:rsid w:val="003F5F06"/>
    <w:rsid w:val="00450BD6"/>
    <w:rsid w:val="00457CA9"/>
    <w:rsid w:val="004779EA"/>
    <w:rsid w:val="00486F25"/>
    <w:rsid w:val="004B7C5F"/>
    <w:rsid w:val="004D2A79"/>
    <w:rsid w:val="004D494A"/>
    <w:rsid w:val="005072D4"/>
    <w:rsid w:val="005144B3"/>
    <w:rsid w:val="00520A64"/>
    <w:rsid w:val="00565435"/>
    <w:rsid w:val="00577DC7"/>
    <w:rsid w:val="005C5458"/>
    <w:rsid w:val="005C6755"/>
    <w:rsid w:val="005C690D"/>
    <w:rsid w:val="006000F6"/>
    <w:rsid w:val="00603940"/>
    <w:rsid w:val="006A3548"/>
    <w:rsid w:val="006B7F55"/>
    <w:rsid w:val="00781DE5"/>
    <w:rsid w:val="007972DB"/>
    <w:rsid w:val="007A5E7B"/>
    <w:rsid w:val="007C2923"/>
    <w:rsid w:val="007C535F"/>
    <w:rsid w:val="007E757B"/>
    <w:rsid w:val="00804A1E"/>
    <w:rsid w:val="00811479"/>
    <w:rsid w:val="00820EAA"/>
    <w:rsid w:val="00821504"/>
    <w:rsid w:val="00851FE9"/>
    <w:rsid w:val="00854861"/>
    <w:rsid w:val="008624A4"/>
    <w:rsid w:val="00895476"/>
    <w:rsid w:val="008A4EE0"/>
    <w:rsid w:val="008A7C99"/>
    <w:rsid w:val="008F2D81"/>
    <w:rsid w:val="0090503E"/>
    <w:rsid w:val="00905D9C"/>
    <w:rsid w:val="00932851"/>
    <w:rsid w:val="00994B5C"/>
    <w:rsid w:val="009F0A07"/>
    <w:rsid w:val="009F14E2"/>
    <w:rsid w:val="00A35EE6"/>
    <w:rsid w:val="00A74D53"/>
    <w:rsid w:val="00A80002"/>
    <w:rsid w:val="00AA1EC2"/>
    <w:rsid w:val="00AA29E3"/>
    <w:rsid w:val="00AA520A"/>
    <w:rsid w:val="00AD11BE"/>
    <w:rsid w:val="00AF0A3D"/>
    <w:rsid w:val="00B133D5"/>
    <w:rsid w:val="00B2657B"/>
    <w:rsid w:val="00B45B3D"/>
    <w:rsid w:val="00BA58CF"/>
    <w:rsid w:val="00BB1C6F"/>
    <w:rsid w:val="00BC1FA8"/>
    <w:rsid w:val="00BD1690"/>
    <w:rsid w:val="00BD31B1"/>
    <w:rsid w:val="00BE0761"/>
    <w:rsid w:val="00C02558"/>
    <w:rsid w:val="00C13166"/>
    <w:rsid w:val="00C2542F"/>
    <w:rsid w:val="00C26ACB"/>
    <w:rsid w:val="00C567D4"/>
    <w:rsid w:val="00C6083C"/>
    <w:rsid w:val="00C72A19"/>
    <w:rsid w:val="00CA4090"/>
    <w:rsid w:val="00CD5646"/>
    <w:rsid w:val="00CF1A96"/>
    <w:rsid w:val="00CF5279"/>
    <w:rsid w:val="00D2484C"/>
    <w:rsid w:val="00D367F3"/>
    <w:rsid w:val="00D5386D"/>
    <w:rsid w:val="00D54777"/>
    <w:rsid w:val="00D81B94"/>
    <w:rsid w:val="00DB053C"/>
    <w:rsid w:val="00E54573"/>
    <w:rsid w:val="00E60662"/>
    <w:rsid w:val="00E91920"/>
    <w:rsid w:val="00E92025"/>
    <w:rsid w:val="00EC52CD"/>
    <w:rsid w:val="00EE2DDA"/>
    <w:rsid w:val="00F3362A"/>
    <w:rsid w:val="00F4301D"/>
    <w:rsid w:val="00F5072E"/>
    <w:rsid w:val="00F620C1"/>
    <w:rsid w:val="00F64648"/>
    <w:rsid w:val="00F80E99"/>
    <w:rsid w:val="00F85145"/>
    <w:rsid w:val="00F9164A"/>
    <w:rsid w:val="00FC1641"/>
    <w:rsid w:val="00FC4402"/>
    <w:rsid w:val="00FC481D"/>
    <w:rsid w:val="00FE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DA840F"/>
  <w15:docId w15:val="{4FA73224-4289-4051-B4BB-DF860B74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C2542F"/>
    <w:pPr>
      <w:spacing w:before="100" w:beforeAutospacing="1" w:after="100" w:afterAutospacing="1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rsid w:val="00C2542F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B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BD6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5512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Nastoska</dc:creator>
  <cp:lastModifiedBy>Berat Murati</cp:lastModifiedBy>
  <cp:revision>2</cp:revision>
  <cp:lastPrinted>2019-08-27T07:28:00Z</cp:lastPrinted>
  <dcterms:created xsi:type="dcterms:W3CDTF">2023-07-17T12:49:00Z</dcterms:created>
  <dcterms:modified xsi:type="dcterms:W3CDTF">2023-07-17T12:49:00Z</dcterms:modified>
</cp:coreProperties>
</file>